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735F8" w14:textId="77777777" w:rsidR="002C1207" w:rsidRPr="003A102D" w:rsidRDefault="002C1207" w:rsidP="002C1207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  <w:r w:rsidRPr="003A102D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4F281421" wp14:editId="4F9924F5">
            <wp:simplePos x="0" y="0"/>
            <wp:positionH relativeFrom="column">
              <wp:posOffset>-161925</wp:posOffset>
            </wp:positionH>
            <wp:positionV relativeFrom="paragraph">
              <wp:posOffset>51435</wp:posOffset>
            </wp:positionV>
            <wp:extent cx="1304925" cy="60960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AE13A1" w14:textId="77777777" w:rsidR="002C1207" w:rsidRPr="003A102D" w:rsidRDefault="002C1207" w:rsidP="002C1207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  <w:bookmarkStart w:id="0" w:name="_Hlk136507894"/>
      <w:bookmarkEnd w:id="0"/>
    </w:p>
    <w:p w14:paraId="1E33EB98" w14:textId="77777777" w:rsidR="002C1207" w:rsidRPr="003A102D" w:rsidRDefault="002C1207" w:rsidP="002C1207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</w:p>
    <w:p w14:paraId="48E1F378" w14:textId="77777777" w:rsidR="002C1207" w:rsidRPr="003A102D" w:rsidRDefault="002C1207" w:rsidP="002C1207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  <w:r w:rsidRPr="003A102D">
        <w:rPr>
          <w:rFonts w:ascii="Calibri" w:eastAsia="Times New Roman" w:hAnsi="Calibri" w:cs="Calibri"/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412BA538" wp14:editId="426E237E">
            <wp:simplePos x="0" y="0"/>
            <wp:positionH relativeFrom="column">
              <wp:posOffset>3453130</wp:posOffset>
            </wp:positionH>
            <wp:positionV relativeFrom="paragraph">
              <wp:posOffset>1536700</wp:posOffset>
            </wp:positionV>
            <wp:extent cx="2523490" cy="1896745"/>
            <wp:effectExtent l="0" t="0" r="0" b="8255"/>
            <wp:wrapNone/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89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02D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165483EC" wp14:editId="4355C4D5">
            <wp:simplePos x="0" y="0"/>
            <wp:positionH relativeFrom="column">
              <wp:posOffset>1443355</wp:posOffset>
            </wp:positionH>
            <wp:positionV relativeFrom="paragraph">
              <wp:posOffset>698500</wp:posOffset>
            </wp:positionV>
            <wp:extent cx="2515870" cy="1885950"/>
            <wp:effectExtent l="0" t="0" r="0" b="0"/>
            <wp:wrapNone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02D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4C6CFFE3" wp14:editId="0CA17F82">
            <wp:extent cx="2517775" cy="1877695"/>
            <wp:effectExtent l="0" t="0" r="0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4626DA" w14:textId="77777777" w:rsidR="002C1207" w:rsidRPr="003A102D" w:rsidRDefault="002C1207" w:rsidP="002C1207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</w:p>
    <w:p w14:paraId="614D2E05" w14:textId="77777777" w:rsidR="002C1207" w:rsidRPr="003A102D" w:rsidRDefault="002C1207" w:rsidP="002C1207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</w:p>
    <w:p w14:paraId="68EB51D4" w14:textId="77777777" w:rsidR="002C1207" w:rsidRPr="003A102D" w:rsidRDefault="002C1207" w:rsidP="002C1207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</w:p>
    <w:p w14:paraId="26AF0DF4" w14:textId="77777777" w:rsidR="002C1207" w:rsidRPr="003A102D" w:rsidRDefault="002C1207" w:rsidP="002C1207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</w:p>
    <w:p w14:paraId="24B71E9C" w14:textId="77777777" w:rsidR="002C1207" w:rsidRPr="003A102D" w:rsidRDefault="002C1207" w:rsidP="002C1207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</w:p>
    <w:p w14:paraId="201E1FC4" w14:textId="77777777" w:rsidR="002C1207" w:rsidRPr="003A102D" w:rsidRDefault="002C1207" w:rsidP="002C1207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</w:p>
    <w:p w14:paraId="3EB5548E" w14:textId="77777777" w:rsidR="002C1207" w:rsidRPr="003A102D" w:rsidRDefault="002C1207" w:rsidP="002C1207">
      <w:pPr>
        <w:tabs>
          <w:tab w:val="left" w:pos="3585"/>
        </w:tabs>
        <w:spacing w:after="120" w:line="288" w:lineRule="auto"/>
        <w:rPr>
          <w:rFonts w:eastAsia="Times New Roman" w:cstheme="minorHAnsi"/>
          <w:sz w:val="24"/>
          <w:szCs w:val="24"/>
          <w:lang w:eastAsia="hr-HR"/>
        </w:rPr>
      </w:pPr>
    </w:p>
    <w:p w14:paraId="4D79A7D2" w14:textId="22D8427A" w:rsidR="002C1207" w:rsidRPr="003A102D" w:rsidRDefault="002C1207" w:rsidP="002C1207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A102D">
        <w:rPr>
          <w:rFonts w:ascii="Calibri" w:eastAsia="Times New Roman" w:hAnsi="Calibri" w:cs="Calibri"/>
          <w:sz w:val="24"/>
          <w:szCs w:val="24"/>
          <w:lang w:eastAsia="hr-HR"/>
        </w:rPr>
        <w:t>Temeljem Odluke Nadzornog odbora Plovputa d.o.o. Split donijete na  1</w:t>
      </w:r>
      <w:r>
        <w:rPr>
          <w:rFonts w:ascii="Calibri" w:eastAsia="Times New Roman" w:hAnsi="Calibri" w:cs="Calibri"/>
          <w:sz w:val="24"/>
          <w:szCs w:val="24"/>
          <w:lang w:eastAsia="hr-HR"/>
        </w:rPr>
        <w:t>8.</w:t>
      </w:r>
      <w:r w:rsidRPr="003A102D">
        <w:rPr>
          <w:rFonts w:ascii="Calibri" w:eastAsia="Times New Roman" w:hAnsi="Calibri" w:cs="Calibri"/>
          <w:sz w:val="24"/>
          <w:szCs w:val="24"/>
          <w:lang w:eastAsia="hr-HR"/>
        </w:rPr>
        <w:t xml:space="preserve"> sjednici. X. saziva Nadzornog odbora održanoj dana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15. lipnja</w:t>
      </w:r>
      <w:r w:rsidRPr="003A102D">
        <w:rPr>
          <w:rFonts w:ascii="Calibri" w:eastAsia="Times New Roman" w:hAnsi="Calibri" w:cs="Calibri"/>
          <w:sz w:val="24"/>
          <w:szCs w:val="24"/>
          <w:lang w:eastAsia="hr-HR"/>
        </w:rPr>
        <w:t xml:space="preserve"> 202</w:t>
      </w:r>
      <w:r>
        <w:rPr>
          <w:rFonts w:ascii="Calibri" w:eastAsia="Times New Roman" w:hAnsi="Calibri" w:cs="Calibri"/>
          <w:sz w:val="24"/>
          <w:szCs w:val="24"/>
          <w:lang w:eastAsia="hr-HR"/>
        </w:rPr>
        <w:t>6</w:t>
      </w:r>
      <w:r w:rsidRPr="003A102D">
        <w:rPr>
          <w:rFonts w:ascii="Calibri" w:eastAsia="Times New Roman" w:hAnsi="Calibri" w:cs="Calibri"/>
          <w:sz w:val="24"/>
          <w:szCs w:val="24"/>
          <w:lang w:eastAsia="hr-HR"/>
        </w:rPr>
        <w:t xml:space="preserve">. godine kojom je direktoru Društva dana suglasnost na donošenje Izmjena i dopuna br.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1</w:t>
      </w:r>
      <w:r w:rsidRPr="003A102D">
        <w:rPr>
          <w:rFonts w:ascii="Calibri" w:eastAsia="Times New Roman" w:hAnsi="Calibri" w:cs="Calibri"/>
          <w:sz w:val="24"/>
          <w:szCs w:val="24"/>
          <w:lang w:eastAsia="hr-HR"/>
        </w:rPr>
        <w:t>. Godišnjeg Plana poslovanja i Plana razvoja i ulaganja u osnovna sredstva za 202</w:t>
      </w:r>
      <w:r>
        <w:rPr>
          <w:rFonts w:ascii="Calibri" w:eastAsia="Times New Roman" w:hAnsi="Calibri" w:cs="Calibri"/>
          <w:sz w:val="24"/>
          <w:szCs w:val="24"/>
          <w:lang w:eastAsia="hr-HR"/>
        </w:rPr>
        <w:t>6</w:t>
      </w:r>
      <w:r w:rsidRPr="003A102D">
        <w:rPr>
          <w:rFonts w:ascii="Calibri" w:eastAsia="Times New Roman" w:hAnsi="Calibri" w:cs="Calibri"/>
          <w:sz w:val="24"/>
          <w:szCs w:val="24"/>
          <w:lang w:eastAsia="hr-HR"/>
        </w:rPr>
        <w:t>. godinu, direktor Društva donosi</w:t>
      </w:r>
    </w:p>
    <w:p w14:paraId="3F124CEF" w14:textId="77777777" w:rsidR="005414C3" w:rsidRPr="002C1207" w:rsidRDefault="005414C3" w:rsidP="005414C3">
      <w:pPr>
        <w:keepNext/>
        <w:keepLines/>
        <w:spacing w:before="40" w:after="0"/>
        <w:outlineLvl w:val="1"/>
        <w:rPr>
          <w:rFonts w:eastAsia="Times New Roman" w:cstheme="minorHAnsi"/>
          <w:b/>
          <w:color w:val="323E4F" w:themeColor="text2" w:themeShade="BF"/>
          <w:sz w:val="36"/>
          <w:szCs w:val="36"/>
        </w:rPr>
      </w:pPr>
    </w:p>
    <w:p w14:paraId="1A31F816" w14:textId="77777777" w:rsidR="002C1207" w:rsidRPr="002C1207" w:rsidRDefault="002C1207" w:rsidP="005414C3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color w:val="323E4F" w:themeColor="text2" w:themeShade="BF"/>
          <w:sz w:val="36"/>
          <w:szCs w:val="36"/>
        </w:rPr>
      </w:pPr>
    </w:p>
    <w:p w14:paraId="4162C38F" w14:textId="48A91907" w:rsidR="005414C3" w:rsidRPr="002C1207" w:rsidRDefault="005414C3" w:rsidP="005414C3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color w:val="323E4F" w:themeColor="text2" w:themeShade="BF"/>
          <w:sz w:val="36"/>
          <w:szCs w:val="36"/>
        </w:rPr>
      </w:pPr>
      <w:r w:rsidRPr="002C1207">
        <w:rPr>
          <w:rFonts w:ascii="Calibri" w:hAnsi="Calibri" w:cs="Calibri"/>
          <w:b/>
          <w:color w:val="323E4F" w:themeColor="text2" w:themeShade="BF"/>
          <w:sz w:val="36"/>
          <w:szCs w:val="36"/>
        </w:rPr>
        <w:t>IZMJENA I DOPUNA br. 1</w:t>
      </w:r>
    </w:p>
    <w:p w14:paraId="04F50A69" w14:textId="77777777" w:rsidR="005414C3" w:rsidRPr="002C1207" w:rsidRDefault="005414C3" w:rsidP="005414C3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color w:val="323E4F" w:themeColor="text2" w:themeShade="BF"/>
          <w:sz w:val="36"/>
          <w:szCs w:val="36"/>
        </w:rPr>
      </w:pPr>
      <w:r w:rsidRPr="002C1207">
        <w:rPr>
          <w:rFonts w:ascii="Calibri" w:hAnsi="Calibri" w:cs="Calibri"/>
          <w:b/>
          <w:color w:val="323E4F" w:themeColor="text2" w:themeShade="BF"/>
          <w:sz w:val="36"/>
          <w:szCs w:val="36"/>
        </w:rPr>
        <w:t>GODIŠNJEG PLANA POSLOVANJA I PLANA RAZVOJA I ULAGANJA U OSNOVNA SREDSTVA</w:t>
      </w:r>
    </w:p>
    <w:p w14:paraId="479D203B" w14:textId="418AB776" w:rsidR="005414C3" w:rsidRPr="002C1207" w:rsidRDefault="005414C3" w:rsidP="005414C3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color w:val="323E4F" w:themeColor="text2" w:themeShade="BF"/>
          <w:sz w:val="36"/>
          <w:szCs w:val="36"/>
        </w:rPr>
      </w:pPr>
      <w:r w:rsidRPr="002C1207">
        <w:rPr>
          <w:rFonts w:ascii="Calibri" w:hAnsi="Calibri" w:cs="Calibri"/>
          <w:b/>
          <w:color w:val="323E4F" w:themeColor="text2" w:themeShade="BF"/>
          <w:sz w:val="36"/>
          <w:szCs w:val="36"/>
        </w:rPr>
        <w:t xml:space="preserve"> ZA 2026. GODINU</w:t>
      </w:r>
    </w:p>
    <w:p w14:paraId="4B75B06A" w14:textId="7CFD9FC1" w:rsidR="002C1207" w:rsidRDefault="002C1207" w:rsidP="005414C3">
      <w:pPr>
        <w:keepNext/>
        <w:keepLines/>
        <w:spacing w:before="40" w:after="0"/>
        <w:outlineLvl w:val="1"/>
        <w:rPr>
          <w:rFonts w:eastAsia="Times New Roman" w:cstheme="minorHAnsi"/>
          <w:b/>
          <w:color w:val="323E4F" w:themeColor="text2" w:themeShade="BF"/>
          <w:sz w:val="28"/>
          <w:szCs w:val="28"/>
        </w:rPr>
      </w:pPr>
    </w:p>
    <w:p w14:paraId="1EF1D271" w14:textId="77777777" w:rsidR="002C1207" w:rsidRDefault="002C1207" w:rsidP="005414C3">
      <w:pPr>
        <w:keepNext/>
        <w:keepLines/>
        <w:spacing w:before="40" w:after="0"/>
        <w:outlineLvl w:val="1"/>
        <w:rPr>
          <w:rFonts w:eastAsia="Times New Roman" w:cstheme="minorHAnsi"/>
          <w:b/>
          <w:color w:val="323E4F" w:themeColor="text2" w:themeShade="BF"/>
          <w:sz w:val="28"/>
          <w:szCs w:val="28"/>
        </w:rPr>
      </w:pPr>
    </w:p>
    <w:p w14:paraId="1B40AC26" w14:textId="2796EA84" w:rsidR="005414C3" w:rsidRPr="005414C3" w:rsidRDefault="005414C3" w:rsidP="005414C3">
      <w:pPr>
        <w:keepNext/>
        <w:keepLines/>
        <w:spacing w:before="40" w:after="0"/>
        <w:outlineLvl w:val="1"/>
        <w:rPr>
          <w:rFonts w:eastAsia="Times New Roman" w:cstheme="minorHAnsi"/>
          <w:b/>
          <w:color w:val="323E4F" w:themeColor="text2" w:themeShade="BF"/>
          <w:sz w:val="28"/>
          <w:szCs w:val="28"/>
        </w:rPr>
      </w:pPr>
      <w:r w:rsidRPr="005414C3">
        <w:rPr>
          <w:rFonts w:eastAsia="Times New Roman" w:cstheme="minorHAnsi"/>
          <w:b/>
          <w:color w:val="323E4F" w:themeColor="text2" w:themeShade="BF"/>
          <w:sz w:val="28"/>
          <w:szCs w:val="28"/>
        </w:rPr>
        <w:t>1.4. INVESTICIJE, RADOVI I NABAVE FINANCIRANE IZ VLASTITIH SREDSTAVA I SREDSTAVA DRŽAVNOG PRORAČUNA RH</w:t>
      </w:r>
    </w:p>
    <w:p w14:paraId="1B18E93A" w14:textId="37A662EB" w:rsidR="005414C3" w:rsidRPr="005414C3" w:rsidRDefault="005414C3" w:rsidP="005414C3">
      <w:pPr>
        <w:jc w:val="both"/>
        <w:rPr>
          <w:rFonts w:eastAsia="Calibri" w:cstheme="minorHAnsi"/>
        </w:rPr>
      </w:pPr>
      <w:r w:rsidRPr="005414C3">
        <w:rPr>
          <w:rFonts w:eastAsia="Calibri" w:cstheme="minorHAnsi"/>
        </w:rPr>
        <w:t>Godišnji Plan investicija financiranih iz vlastitih sredstava se sastoji od Plana investicijskih radova i Plana nabave osnovnih sredstava financiranih iz vlastitih sredstava za tekuću poslovnu godinu, koji su iskazani u tabličnim prikazima, s procjenom planiranih vrijednosti za INV radove po radnim nalozima Sektora za izgradnju i održavanje (vlastita izvedba), za radove u izvedbi trećih osoba (TO) i ukupne vrijednosti za svaku stavku pojedine investicije, a sukladan je trogodišnjoj Strategiji razvoja poslovanja Plovputa. Također, ovim poglavljem obuhvaćeni su i radovi te nabave financirane sredstvima DPRH, EU fondova i lokalne samouprave</w:t>
      </w:r>
      <w:r w:rsidR="002A362A">
        <w:rPr>
          <w:rFonts w:eastAsia="Calibri" w:cstheme="minorHAnsi"/>
        </w:rPr>
        <w:t>.</w:t>
      </w:r>
    </w:p>
    <w:p w14:paraId="16F28EE3" w14:textId="77777777" w:rsidR="002C1207" w:rsidRDefault="002C1207" w:rsidP="005414C3">
      <w:pPr>
        <w:rPr>
          <w:rFonts w:eastAsia="Calibri" w:cstheme="minorHAnsi"/>
          <w:b/>
          <w:color w:val="323E4F" w:themeColor="text2" w:themeShade="BF"/>
          <w:sz w:val="28"/>
          <w:szCs w:val="28"/>
        </w:rPr>
      </w:pPr>
    </w:p>
    <w:p w14:paraId="77E50252" w14:textId="77777777" w:rsidR="002C1207" w:rsidRDefault="002C1207" w:rsidP="005414C3">
      <w:pPr>
        <w:rPr>
          <w:rFonts w:eastAsia="Calibri" w:cstheme="minorHAnsi"/>
          <w:b/>
          <w:color w:val="323E4F" w:themeColor="text2" w:themeShade="BF"/>
          <w:sz w:val="28"/>
          <w:szCs w:val="28"/>
        </w:rPr>
      </w:pPr>
    </w:p>
    <w:p w14:paraId="25B80B1F" w14:textId="72606A90" w:rsidR="005414C3" w:rsidRPr="005414C3" w:rsidRDefault="005414C3" w:rsidP="005414C3">
      <w:pPr>
        <w:rPr>
          <w:rFonts w:eastAsia="Calibri" w:cstheme="minorHAnsi"/>
          <w:b/>
          <w:color w:val="323E4F" w:themeColor="text2" w:themeShade="BF"/>
          <w:sz w:val="28"/>
          <w:szCs w:val="28"/>
        </w:rPr>
      </w:pPr>
      <w:r w:rsidRPr="005414C3">
        <w:rPr>
          <w:rFonts w:eastAsia="Calibri" w:cstheme="minorHAnsi"/>
          <w:b/>
          <w:color w:val="323E4F" w:themeColor="text2" w:themeShade="BF"/>
          <w:sz w:val="28"/>
          <w:szCs w:val="28"/>
        </w:rPr>
        <w:t>1.4.1.</w:t>
      </w:r>
      <w:bookmarkStart w:id="1" w:name="_Toc215596907"/>
      <w:r w:rsidRPr="005414C3">
        <w:rPr>
          <w:rFonts w:eastAsia="Calibri" w:cstheme="minorHAnsi"/>
          <w:b/>
          <w:color w:val="323E4F" w:themeColor="text2" w:themeShade="BF"/>
          <w:sz w:val="28"/>
          <w:szCs w:val="28"/>
        </w:rPr>
        <w:t xml:space="preserve"> </w:t>
      </w:r>
      <w:r w:rsidRPr="005414C3">
        <w:rPr>
          <w:rFonts w:eastAsia="Times New Roman" w:cstheme="minorHAnsi"/>
          <w:b/>
          <w:color w:val="323E4F" w:themeColor="text2" w:themeShade="BF"/>
          <w:sz w:val="28"/>
          <w:szCs w:val="28"/>
        </w:rPr>
        <w:t>PLAN INVESTICIJSKIH RADOVA FINANCIRANIH IZ VLASTITIH SREDSTAVA PLOVPUTA ZA 2026. GODINU</w:t>
      </w:r>
      <w:bookmarkEnd w:id="1"/>
      <w:r w:rsidRPr="005414C3">
        <w:rPr>
          <w:rFonts w:eastAsia="Times New Roman" w:cstheme="minorHAnsi"/>
          <w:b/>
          <w:color w:val="323E4F" w:themeColor="text2" w:themeShade="BF"/>
          <w:sz w:val="28"/>
          <w:szCs w:val="28"/>
        </w:rPr>
        <w:t xml:space="preserve"> </w:t>
      </w:r>
    </w:p>
    <w:p w14:paraId="208F6ED1" w14:textId="77777777" w:rsidR="005414C3" w:rsidRPr="005414C3" w:rsidRDefault="005414C3" w:rsidP="005414C3">
      <w:pPr>
        <w:jc w:val="both"/>
        <w:rPr>
          <w:rFonts w:eastAsia="Calibri" w:cstheme="minorHAnsi"/>
        </w:rPr>
      </w:pPr>
      <w:r w:rsidRPr="005414C3">
        <w:rPr>
          <w:rFonts w:eastAsia="Calibri" w:cstheme="minorHAnsi"/>
        </w:rPr>
        <w:t>Plan investicijskih radova je utvrđen prema redoslijedu značaja za sigurnost plovidbe. Općenito, u navedeni spadaju radovi poput prioritetnih izgradnja i postavljanja novih objekata pomorske signalizacije ili rekonstrukcije postojećih OPS-ova, preinake signalnih oznaka u svjetleće, modernizacije svjetala zamjenom klasične rasvjetne opreme s modernom LED rasvjetnom opremom, ugradnjom elektroničkih oznaka na plutače (AIS AtoN), izgradnje novih i rekonstrukcije postojećih pristana, zamjene dotrajale brodske opreme na radnim plovilima, nabave novih servisnih vozila i dr. Nadalje, INV stavke vezane za razvoj i unaprjeđenje pomorske radijske službe na tri Obalne radijske postaje (ORP) također su obuhvaćene tablicama u nastavku.</w:t>
      </w:r>
    </w:p>
    <w:p w14:paraId="399B1780" w14:textId="3E22F2AC" w:rsidR="005414C3" w:rsidRDefault="005414C3" w:rsidP="005414C3">
      <w:pPr>
        <w:jc w:val="both"/>
        <w:rPr>
          <w:rFonts w:eastAsia="Calibri" w:cstheme="minorHAnsi"/>
          <w:b/>
          <w:bCs/>
        </w:rPr>
      </w:pPr>
      <w:r w:rsidRPr="005414C3">
        <w:rPr>
          <w:rFonts w:eastAsia="Calibri" w:cstheme="minorHAnsi"/>
        </w:rPr>
        <w:t>Za realizaciju planiranih investicijskih radova financiranih iz vlastitih sredstava Društva u 2026. godini, prikazanih u donjoj tablici, planirana su sredstva u ukupnom</w:t>
      </w:r>
      <w:r w:rsidR="00363D8B">
        <w:rPr>
          <w:rFonts w:eastAsia="Calibri" w:cstheme="minorHAnsi"/>
        </w:rPr>
        <w:t xml:space="preserve"> </w:t>
      </w:r>
      <w:r w:rsidRPr="005414C3">
        <w:rPr>
          <w:rFonts w:eastAsia="Calibri" w:cstheme="minorHAnsi"/>
        </w:rPr>
        <w:t>iznosu od</w:t>
      </w:r>
      <w:r w:rsidRPr="005414C3">
        <w:rPr>
          <w:rFonts w:eastAsia="Calibri" w:cstheme="minorHAnsi"/>
          <w:b/>
          <w:bCs/>
        </w:rPr>
        <w:t xml:space="preserve"> </w:t>
      </w:r>
      <w:r w:rsidR="00C36DFC" w:rsidRPr="00C36DFC">
        <w:rPr>
          <w:rFonts w:eastAsia="Calibri" w:cstheme="minorHAnsi"/>
          <w:b/>
          <w:bCs/>
        </w:rPr>
        <w:t>2.6</w:t>
      </w:r>
      <w:r w:rsidR="000D7490">
        <w:rPr>
          <w:rFonts w:eastAsia="Calibri" w:cstheme="minorHAnsi"/>
          <w:b/>
          <w:bCs/>
        </w:rPr>
        <w:t>54</w:t>
      </w:r>
      <w:r w:rsidR="00C36DFC" w:rsidRPr="00C36DFC">
        <w:rPr>
          <w:rFonts w:eastAsia="Calibri" w:cstheme="minorHAnsi"/>
          <w:b/>
          <w:bCs/>
        </w:rPr>
        <w:t>.350,00</w:t>
      </w:r>
      <w:r w:rsidR="00C36DFC">
        <w:rPr>
          <w:rFonts w:eastAsia="Calibri" w:cstheme="minorHAnsi"/>
          <w:b/>
          <w:bCs/>
        </w:rPr>
        <w:t xml:space="preserve"> €</w:t>
      </w:r>
      <w:r w:rsidR="00363D8B">
        <w:rPr>
          <w:rFonts w:eastAsia="Calibri" w:cstheme="minorHAnsi"/>
          <w:b/>
          <w:bCs/>
        </w:rPr>
        <w:t>.</w:t>
      </w:r>
    </w:p>
    <w:p w14:paraId="44E78050" w14:textId="77777777" w:rsidR="002C1207" w:rsidRPr="005414C3" w:rsidRDefault="002C1207" w:rsidP="005414C3">
      <w:pPr>
        <w:jc w:val="both"/>
        <w:rPr>
          <w:rFonts w:eastAsia="Calibri" w:cstheme="minorHAnsi"/>
        </w:rPr>
      </w:pPr>
    </w:p>
    <w:p w14:paraId="0DE15F99" w14:textId="77777777" w:rsidR="005414C3" w:rsidRPr="005414C3" w:rsidRDefault="005414C3" w:rsidP="005414C3">
      <w:pPr>
        <w:jc w:val="both"/>
        <w:rPr>
          <w:rFonts w:eastAsia="Times New Roman" w:cstheme="minorHAnsi"/>
          <w:b/>
          <w:bCs/>
          <w:color w:val="000000"/>
          <w:lang w:eastAsia="hr-HR"/>
        </w:rPr>
      </w:pPr>
    </w:p>
    <w:p w14:paraId="1A1D18BF" w14:textId="77777777" w:rsidR="005414C3" w:rsidRPr="005414C3" w:rsidRDefault="005414C3" w:rsidP="005414C3">
      <w:pPr>
        <w:rPr>
          <w:rFonts w:eastAsia="Calibri" w:cstheme="minorHAnsi"/>
        </w:rPr>
      </w:pPr>
      <w:r w:rsidRPr="005414C3">
        <w:rPr>
          <w:rFonts w:eastAsia="Calibri" w:cstheme="minorHAnsi"/>
        </w:rPr>
        <w:br w:type="page"/>
      </w:r>
    </w:p>
    <w:p w14:paraId="694B18A6" w14:textId="77777777" w:rsidR="005414C3" w:rsidRPr="005414C3" w:rsidRDefault="005414C3" w:rsidP="005414C3">
      <w:pPr>
        <w:rPr>
          <w:rFonts w:eastAsia="Calibri" w:cstheme="minorHAnsi"/>
        </w:rPr>
        <w:sectPr w:rsidR="005414C3" w:rsidRPr="005414C3" w:rsidSect="00637957">
          <w:headerReference w:type="even" r:id="rId12"/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55"/>
        <w:gridCol w:w="399"/>
        <w:gridCol w:w="308"/>
        <w:gridCol w:w="1457"/>
        <w:gridCol w:w="2446"/>
        <w:gridCol w:w="3536"/>
        <w:gridCol w:w="1418"/>
        <w:gridCol w:w="1417"/>
        <w:gridCol w:w="1276"/>
        <w:gridCol w:w="1249"/>
        <w:gridCol w:w="243"/>
        <w:gridCol w:w="168"/>
      </w:tblGrid>
      <w:tr w:rsidR="005414C3" w:rsidRPr="005414C3" w14:paraId="17445947" w14:textId="77777777" w:rsidTr="000F4694">
        <w:trPr>
          <w:gridAfter w:val="2"/>
          <w:wAfter w:w="411" w:type="dxa"/>
          <w:trHeight w:val="312"/>
          <w:tblHeader/>
          <w:jc w:val="center"/>
        </w:trPr>
        <w:tc>
          <w:tcPr>
            <w:tcW w:w="13997" w:type="dxa"/>
            <w:gridSpan w:val="11"/>
            <w:shd w:val="clear" w:color="auto" w:fill="323E4F" w:themeFill="text2" w:themeFillShade="BF"/>
          </w:tcPr>
          <w:p w14:paraId="00FD7A2A" w14:textId="34873F04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lastRenderedPageBreak/>
              <w:t>PLAN INVESTICIJSKIH RADOVA FINANCIRANIH IZ VLASTITIH SREDSTAVA ZA 2026. GOD.</w:t>
            </w:r>
          </w:p>
        </w:tc>
      </w:tr>
      <w:tr w:rsidR="0047078D" w:rsidRPr="005414C3" w14:paraId="4B7F2A89" w14:textId="77777777" w:rsidTr="001C5485">
        <w:trPr>
          <w:gridAfter w:val="2"/>
          <w:wAfter w:w="411" w:type="dxa"/>
          <w:trHeight w:hRule="exact" w:val="340"/>
          <w:tblHeader/>
          <w:jc w:val="center"/>
        </w:trPr>
        <w:tc>
          <w:tcPr>
            <w:tcW w:w="1198" w:type="dxa"/>
            <w:gridSpan w:val="4"/>
            <w:vMerge w:val="restart"/>
            <w:shd w:val="clear" w:color="auto" w:fill="323E4F" w:themeFill="text2" w:themeFillShade="BF"/>
            <w:vAlign w:val="center"/>
          </w:tcPr>
          <w:p w14:paraId="532DFEE6" w14:textId="5B657EBA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ŠIFRA </w:t>
            </w: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br/>
              <w:t>RADA</w:t>
            </w:r>
          </w:p>
        </w:tc>
        <w:tc>
          <w:tcPr>
            <w:tcW w:w="1457" w:type="dxa"/>
            <w:vMerge w:val="restart"/>
            <w:shd w:val="clear" w:color="auto" w:fill="323E4F" w:themeFill="text2" w:themeFillShade="BF"/>
            <w:vAlign w:val="center"/>
          </w:tcPr>
          <w:p w14:paraId="26989692" w14:textId="741FBE1C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TROŠKOVNO </w:t>
            </w: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br/>
              <w:t>MJESTO</w:t>
            </w:r>
          </w:p>
        </w:tc>
        <w:tc>
          <w:tcPr>
            <w:tcW w:w="2446" w:type="dxa"/>
            <w:vMerge w:val="restart"/>
            <w:shd w:val="clear" w:color="auto" w:fill="323E4F" w:themeFill="text2" w:themeFillShade="BF"/>
            <w:vAlign w:val="center"/>
          </w:tcPr>
          <w:p w14:paraId="46D530C9" w14:textId="6A212413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NAZIV INVESTICIJE/</w:t>
            </w:r>
            <w:r w:rsidR="009A7678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OBJEKT </w:t>
            </w:r>
          </w:p>
        </w:tc>
        <w:tc>
          <w:tcPr>
            <w:tcW w:w="3536" w:type="dxa"/>
            <w:vMerge w:val="restart"/>
            <w:shd w:val="clear" w:color="auto" w:fill="323E4F" w:themeFill="text2" w:themeFillShade="BF"/>
            <w:vAlign w:val="center"/>
          </w:tcPr>
          <w:p w14:paraId="7BBD6F60" w14:textId="2D12CD34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VRSTA RADA - ULAGANJA</w:t>
            </w:r>
          </w:p>
        </w:tc>
        <w:tc>
          <w:tcPr>
            <w:tcW w:w="1418" w:type="dxa"/>
            <w:vMerge w:val="restart"/>
            <w:shd w:val="clear" w:color="auto" w:fill="323E4F" w:themeFill="text2" w:themeFillShade="BF"/>
          </w:tcPr>
          <w:p w14:paraId="57B87A7F" w14:textId="77777777" w:rsidR="00593EB5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  <w:p w14:paraId="4D555E9B" w14:textId="77777777" w:rsidR="00593EB5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  <w:p w14:paraId="56084A2B" w14:textId="52CD4EB5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PLAN 2026.</w:t>
            </w:r>
          </w:p>
        </w:tc>
        <w:tc>
          <w:tcPr>
            <w:tcW w:w="3942" w:type="dxa"/>
            <w:gridSpan w:val="3"/>
            <w:shd w:val="clear" w:color="auto" w:fill="323E4F" w:themeFill="text2" w:themeFillShade="BF"/>
            <w:vAlign w:val="center"/>
          </w:tcPr>
          <w:p w14:paraId="444CA5BD" w14:textId="1C7E9A11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Izmjena i dopuna br. 1</w:t>
            </w:r>
          </w:p>
        </w:tc>
      </w:tr>
      <w:tr w:rsidR="0047078D" w:rsidRPr="005414C3" w14:paraId="74BE2FB2" w14:textId="77777777" w:rsidTr="001C5485">
        <w:trPr>
          <w:gridAfter w:val="2"/>
          <w:wAfter w:w="411" w:type="dxa"/>
          <w:trHeight w:hRule="exact" w:val="340"/>
          <w:tblHeader/>
          <w:jc w:val="center"/>
        </w:trPr>
        <w:tc>
          <w:tcPr>
            <w:tcW w:w="1198" w:type="dxa"/>
            <w:gridSpan w:val="4"/>
            <w:vMerge/>
            <w:shd w:val="clear" w:color="auto" w:fill="323E4F" w:themeFill="text2" w:themeFillShade="BF"/>
            <w:vAlign w:val="center"/>
            <w:hideMark/>
          </w:tcPr>
          <w:p w14:paraId="3421BF3A" w14:textId="7D6D0BAA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57" w:type="dxa"/>
            <w:vMerge/>
            <w:shd w:val="clear" w:color="auto" w:fill="323E4F" w:themeFill="text2" w:themeFillShade="BF"/>
            <w:vAlign w:val="center"/>
            <w:hideMark/>
          </w:tcPr>
          <w:p w14:paraId="0DB1EF86" w14:textId="45BCB95B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323E4F" w:themeFill="text2" w:themeFillShade="BF"/>
            <w:vAlign w:val="center"/>
            <w:hideMark/>
          </w:tcPr>
          <w:p w14:paraId="7E3EA288" w14:textId="1B51C82F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36" w:type="dxa"/>
            <w:vMerge/>
            <w:shd w:val="clear" w:color="auto" w:fill="323E4F" w:themeFill="text2" w:themeFillShade="BF"/>
            <w:vAlign w:val="center"/>
            <w:hideMark/>
          </w:tcPr>
          <w:p w14:paraId="43EE4277" w14:textId="067AB8DE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323E4F" w:themeFill="text2" w:themeFillShade="BF"/>
          </w:tcPr>
          <w:p w14:paraId="6683CE52" w14:textId="04DA82C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323E4F" w:themeFill="text2" w:themeFillShade="BF"/>
            <w:vAlign w:val="center"/>
            <w:hideMark/>
          </w:tcPr>
          <w:p w14:paraId="2678A5A0" w14:textId="2D4260AE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VLASTITA </w:t>
            </w: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br/>
              <w:t xml:space="preserve">IZVEDBA </w:t>
            </w: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br/>
              <w:t>(€)</w:t>
            </w:r>
          </w:p>
        </w:tc>
        <w:tc>
          <w:tcPr>
            <w:tcW w:w="1276" w:type="dxa"/>
            <w:vMerge w:val="restart"/>
            <w:shd w:val="clear" w:color="auto" w:fill="323E4F" w:themeFill="text2" w:themeFillShade="BF"/>
            <w:vAlign w:val="center"/>
            <w:hideMark/>
          </w:tcPr>
          <w:p w14:paraId="7D76AF28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NABAVA </w:t>
            </w: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br/>
              <w:t>(€)</w:t>
            </w:r>
          </w:p>
        </w:tc>
        <w:tc>
          <w:tcPr>
            <w:tcW w:w="1249" w:type="dxa"/>
            <w:vMerge w:val="restart"/>
            <w:shd w:val="clear" w:color="auto" w:fill="323E4F" w:themeFill="text2" w:themeFillShade="BF"/>
            <w:vAlign w:val="center"/>
            <w:hideMark/>
          </w:tcPr>
          <w:p w14:paraId="4D2A8F09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UKUPNO </w:t>
            </w: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br/>
              <w:t>(€)</w:t>
            </w:r>
          </w:p>
        </w:tc>
      </w:tr>
      <w:tr w:rsidR="001C5485" w:rsidRPr="005414C3" w14:paraId="1E9DACDD" w14:textId="77777777" w:rsidTr="001C5485">
        <w:trPr>
          <w:trHeight w:val="300"/>
          <w:jc w:val="center"/>
        </w:trPr>
        <w:tc>
          <w:tcPr>
            <w:tcW w:w="1198" w:type="dxa"/>
            <w:gridSpan w:val="4"/>
            <w:vMerge/>
            <w:shd w:val="clear" w:color="auto" w:fill="323E4F" w:themeFill="text2" w:themeFillShade="BF"/>
            <w:vAlign w:val="center"/>
            <w:hideMark/>
          </w:tcPr>
          <w:p w14:paraId="3F38C14A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57" w:type="dxa"/>
            <w:vMerge/>
            <w:shd w:val="clear" w:color="auto" w:fill="323E4F" w:themeFill="text2" w:themeFillShade="BF"/>
            <w:vAlign w:val="center"/>
            <w:hideMark/>
          </w:tcPr>
          <w:p w14:paraId="7F5C1702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323E4F" w:themeFill="text2" w:themeFillShade="BF"/>
            <w:vAlign w:val="center"/>
            <w:hideMark/>
          </w:tcPr>
          <w:p w14:paraId="0AEBB3D9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36" w:type="dxa"/>
            <w:vMerge/>
            <w:shd w:val="clear" w:color="auto" w:fill="323E4F" w:themeFill="text2" w:themeFillShade="BF"/>
            <w:vAlign w:val="center"/>
            <w:hideMark/>
          </w:tcPr>
          <w:p w14:paraId="0F5F32B9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323E4F" w:themeFill="text2" w:themeFillShade="BF"/>
          </w:tcPr>
          <w:p w14:paraId="32132D39" w14:textId="69B690CC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323E4F" w:themeFill="text2" w:themeFillShade="BF"/>
            <w:vAlign w:val="center"/>
            <w:hideMark/>
          </w:tcPr>
          <w:p w14:paraId="5229A119" w14:textId="698F1B32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323E4F" w:themeFill="text2" w:themeFillShade="BF"/>
            <w:vAlign w:val="center"/>
            <w:hideMark/>
          </w:tcPr>
          <w:p w14:paraId="22161746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49" w:type="dxa"/>
            <w:vMerge/>
            <w:shd w:val="clear" w:color="auto" w:fill="323E4F" w:themeFill="text2" w:themeFillShade="BF"/>
            <w:vAlign w:val="center"/>
            <w:hideMark/>
          </w:tcPr>
          <w:p w14:paraId="44878E14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noWrap/>
            <w:vAlign w:val="bottom"/>
            <w:hideMark/>
          </w:tcPr>
          <w:p w14:paraId="1F627134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1C5485" w:rsidRPr="005414C3" w14:paraId="3D6B8A49" w14:textId="77777777" w:rsidTr="001C5485">
        <w:trPr>
          <w:trHeight w:val="50"/>
          <w:jc w:val="center"/>
        </w:trPr>
        <w:tc>
          <w:tcPr>
            <w:tcW w:w="1198" w:type="dxa"/>
            <w:gridSpan w:val="4"/>
            <w:vMerge/>
            <w:shd w:val="clear" w:color="auto" w:fill="323E4F" w:themeFill="text2" w:themeFillShade="BF"/>
            <w:vAlign w:val="center"/>
            <w:hideMark/>
          </w:tcPr>
          <w:p w14:paraId="21FD4D04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57" w:type="dxa"/>
            <w:vMerge/>
            <w:shd w:val="clear" w:color="auto" w:fill="323E4F" w:themeFill="text2" w:themeFillShade="BF"/>
            <w:vAlign w:val="center"/>
            <w:hideMark/>
          </w:tcPr>
          <w:p w14:paraId="0D8044CF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446" w:type="dxa"/>
            <w:vMerge/>
            <w:shd w:val="clear" w:color="auto" w:fill="323E4F" w:themeFill="text2" w:themeFillShade="BF"/>
            <w:vAlign w:val="center"/>
            <w:hideMark/>
          </w:tcPr>
          <w:p w14:paraId="0CDC6F13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36" w:type="dxa"/>
            <w:vMerge/>
            <w:shd w:val="clear" w:color="auto" w:fill="323E4F" w:themeFill="text2" w:themeFillShade="BF"/>
            <w:vAlign w:val="center"/>
            <w:hideMark/>
          </w:tcPr>
          <w:p w14:paraId="7F9DF661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323E4F" w:themeFill="text2" w:themeFillShade="BF"/>
          </w:tcPr>
          <w:p w14:paraId="2A3D3E96" w14:textId="2557C140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323E4F" w:themeFill="text2" w:themeFillShade="BF"/>
            <w:vAlign w:val="center"/>
            <w:hideMark/>
          </w:tcPr>
          <w:p w14:paraId="6A01D634" w14:textId="24BAB84E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323E4F" w:themeFill="text2" w:themeFillShade="BF"/>
            <w:vAlign w:val="center"/>
            <w:hideMark/>
          </w:tcPr>
          <w:p w14:paraId="6383898A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49" w:type="dxa"/>
            <w:vMerge/>
            <w:shd w:val="clear" w:color="auto" w:fill="323E4F" w:themeFill="text2" w:themeFillShade="BF"/>
            <w:vAlign w:val="center"/>
            <w:hideMark/>
          </w:tcPr>
          <w:p w14:paraId="48406E9D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noWrap/>
            <w:vAlign w:val="bottom"/>
            <w:hideMark/>
          </w:tcPr>
          <w:p w14:paraId="6AE0640F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5414C3" w:rsidRPr="005414C3" w14:paraId="54B9D60F" w14:textId="77777777" w:rsidTr="000F4694">
        <w:trPr>
          <w:gridAfter w:val="1"/>
          <w:wAfter w:w="168" w:type="dxa"/>
          <w:trHeight w:hRule="exact" w:val="284"/>
          <w:jc w:val="center"/>
        </w:trPr>
        <w:tc>
          <w:tcPr>
            <w:tcW w:w="13997" w:type="dxa"/>
            <w:gridSpan w:val="11"/>
            <w:shd w:val="clear" w:color="auto" w:fill="ACB9CA" w:themeFill="text2" w:themeFillTint="66"/>
          </w:tcPr>
          <w:p w14:paraId="61A4EFA7" w14:textId="60FC3E8D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IZGRADNJA FIKSNIH OBJEKATA POMORSKE SIGNALIZACIJE</w:t>
            </w:r>
          </w:p>
          <w:p w14:paraId="0F8AD168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 </w:t>
            </w:r>
          </w:p>
          <w:p w14:paraId="5B90404C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 </w:t>
            </w:r>
          </w:p>
          <w:p w14:paraId="47FF8252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14:paraId="30374E0B" w14:textId="77777777" w:rsidR="005414C3" w:rsidRPr="005414C3" w:rsidRDefault="005414C3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F4694" w:rsidRPr="005414C3" w14:paraId="0A9EEFC3" w14:textId="77777777" w:rsidTr="001C5485">
        <w:trPr>
          <w:trHeight w:val="639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7855E406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1219AD93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14:paraId="7E248962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5AB78284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Pula</w:t>
            </w:r>
          </w:p>
        </w:tc>
        <w:tc>
          <w:tcPr>
            <w:tcW w:w="2446" w:type="dxa"/>
            <w:vAlign w:val="center"/>
            <w:hideMark/>
          </w:tcPr>
          <w:p w14:paraId="4D16DCFE" w14:textId="6AB195B2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Svj. Oz.</w:t>
            </w:r>
            <w:r w:rsidRPr="005414C3">
              <w:rPr>
                <w:rFonts w:eastAsia="Times New Roman" w:cstheme="minorHAnsi"/>
                <w:sz w:val="18"/>
                <w:szCs w:val="18"/>
              </w:rPr>
              <w:t xml:space="preserve"> Rt Bumbište</w:t>
            </w:r>
          </w:p>
        </w:tc>
        <w:tc>
          <w:tcPr>
            <w:tcW w:w="3536" w:type="dxa"/>
            <w:vAlign w:val="center"/>
            <w:hideMark/>
          </w:tcPr>
          <w:p w14:paraId="0128CA5A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Izgradnja obalnog svjetla (AB stup d 1000 mm)</w:t>
            </w:r>
          </w:p>
        </w:tc>
        <w:tc>
          <w:tcPr>
            <w:tcW w:w="1418" w:type="dxa"/>
            <w:vAlign w:val="center"/>
          </w:tcPr>
          <w:p w14:paraId="16A1F42A" w14:textId="5BC95EA4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38.400,00</w:t>
            </w:r>
          </w:p>
        </w:tc>
        <w:tc>
          <w:tcPr>
            <w:tcW w:w="1417" w:type="dxa"/>
            <w:vAlign w:val="center"/>
            <w:hideMark/>
          </w:tcPr>
          <w:p w14:paraId="14E79C84" w14:textId="431B10F9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A4897">
              <w:rPr>
                <w:rFonts w:eastAsia="Times New Roman" w:cstheme="minorHAnsi"/>
                <w:sz w:val="18"/>
                <w:szCs w:val="18"/>
              </w:rPr>
              <w:t>41.600,00</w:t>
            </w:r>
          </w:p>
        </w:tc>
        <w:tc>
          <w:tcPr>
            <w:tcW w:w="1276" w:type="dxa"/>
            <w:vAlign w:val="center"/>
            <w:hideMark/>
          </w:tcPr>
          <w:p w14:paraId="146C21D0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2.000,00</w:t>
            </w:r>
          </w:p>
        </w:tc>
        <w:tc>
          <w:tcPr>
            <w:tcW w:w="1249" w:type="dxa"/>
            <w:vAlign w:val="center"/>
            <w:hideMark/>
          </w:tcPr>
          <w:p w14:paraId="1359EDD6" w14:textId="668F40F7" w:rsidR="00593EB5" w:rsidRPr="005414C3" w:rsidRDefault="009A7678" w:rsidP="00BA489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593EB5" w:rsidRPr="00BA4897">
              <w:rPr>
                <w:rFonts w:eastAsia="Times New Roman" w:cstheme="minorHAnsi"/>
                <w:sz w:val="18"/>
                <w:szCs w:val="18"/>
              </w:rPr>
              <w:t>4</w:t>
            </w:r>
            <w:r w:rsidR="00593EB5">
              <w:rPr>
                <w:rFonts w:eastAsia="Times New Roman" w:cstheme="minorHAnsi"/>
                <w:sz w:val="18"/>
                <w:szCs w:val="18"/>
              </w:rPr>
              <w:t>3</w:t>
            </w:r>
            <w:r w:rsidR="00593EB5" w:rsidRPr="00BA4897">
              <w:rPr>
                <w:rFonts w:eastAsia="Times New Roman" w:cstheme="minorHAnsi"/>
                <w:sz w:val="18"/>
                <w:szCs w:val="18"/>
              </w:rPr>
              <w:t>.600,00</w:t>
            </w:r>
          </w:p>
        </w:tc>
        <w:tc>
          <w:tcPr>
            <w:tcW w:w="411" w:type="dxa"/>
            <w:gridSpan w:val="2"/>
            <w:vAlign w:val="center"/>
            <w:hideMark/>
          </w:tcPr>
          <w:p w14:paraId="7C05EE96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7B94D3C5" w14:textId="77777777" w:rsidTr="001C5485">
        <w:trPr>
          <w:trHeight w:val="30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0E60C011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30B516CE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2E38B361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50466236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Rijeka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37328084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Svj. Oz. Barbatski kanal, pličina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27792C0F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Izgradnja svjetleće oznake (AB stup d 1000 mm/ če. stup)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2976A546" w14:textId="5740A8C6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32.000,00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6E9C08B3" w14:textId="5E20C01B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30.000,00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73069F47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6019687E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32.000,00</w:t>
            </w:r>
          </w:p>
        </w:tc>
        <w:tc>
          <w:tcPr>
            <w:tcW w:w="411" w:type="dxa"/>
            <w:gridSpan w:val="2"/>
            <w:vAlign w:val="center"/>
            <w:hideMark/>
          </w:tcPr>
          <w:p w14:paraId="49CA93CC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35E1F498" w14:textId="77777777" w:rsidTr="001C5485">
        <w:trPr>
          <w:trHeight w:val="30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178D2488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1CBF218B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308" w:type="dxa"/>
            <w:vAlign w:val="center"/>
            <w:hideMark/>
          </w:tcPr>
          <w:p w14:paraId="6B768472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3CC3F709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Rijeka</w:t>
            </w:r>
          </w:p>
        </w:tc>
        <w:tc>
          <w:tcPr>
            <w:tcW w:w="2446" w:type="dxa"/>
            <w:vAlign w:val="center"/>
            <w:hideMark/>
          </w:tcPr>
          <w:p w14:paraId="44E8E438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Svj. Oz. Otočić Kormati Veli, SE strana</w:t>
            </w:r>
          </w:p>
        </w:tc>
        <w:tc>
          <w:tcPr>
            <w:tcW w:w="3536" w:type="dxa"/>
            <w:vAlign w:val="center"/>
            <w:hideMark/>
          </w:tcPr>
          <w:p w14:paraId="35880AEA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Izgradnja svjetleće oznake (AB stup d 1000 mm)</w:t>
            </w:r>
          </w:p>
        </w:tc>
        <w:tc>
          <w:tcPr>
            <w:tcW w:w="1418" w:type="dxa"/>
            <w:vAlign w:val="center"/>
          </w:tcPr>
          <w:p w14:paraId="29C218C2" w14:textId="66978826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62.000,00</w:t>
            </w:r>
          </w:p>
        </w:tc>
        <w:tc>
          <w:tcPr>
            <w:tcW w:w="1417" w:type="dxa"/>
            <w:vAlign w:val="center"/>
            <w:hideMark/>
          </w:tcPr>
          <w:p w14:paraId="3F17934B" w14:textId="47AF439F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60.000,00</w:t>
            </w:r>
          </w:p>
        </w:tc>
        <w:tc>
          <w:tcPr>
            <w:tcW w:w="1276" w:type="dxa"/>
            <w:vAlign w:val="center"/>
            <w:hideMark/>
          </w:tcPr>
          <w:p w14:paraId="067A6763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2.000,00</w:t>
            </w:r>
          </w:p>
        </w:tc>
        <w:tc>
          <w:tcPr>
            <w:tcW w:w="1249" w:type="dxa"/>
            <w:vAlign w:val="center"/>
            <w:hideMark/>
          </w:tcPr>
          <w:p w14:paraId="20DCEADA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62.000,00</w:t>
            </w:r>
          </w:p>
        </w:tc>
        <w:tc>
          <w:tcPr>
            <w:tcW w:w="411" w:type="dxa"/>
            <w:gridSpan w:val="2"/>
            <w:vAlign w:val="center"/>
            <w:hideMark/>
          </w:tcPr>
          <w:p w14:paraId="562A7546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2A3B72B0" w14:textId="77777777" w:rsidTr="001C5485">
        <w:trPr>
          <w:trHeight w:val="30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38712FDB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6945A6B8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3019C998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6857A382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0528A386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Sig. Oz. Hrid Crkveni gaj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0315F15F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Izgradnja signalne oznake (AB stup d 900/300 mm)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2D732061" w14:textId="5E4EF9F0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42.600,00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7BD98AFF" w14:textId="163C96D5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40.600,00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63B64F66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6410E913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42.600,00</w:t>
            </w:r>
          </w:p>
        </w:tc>
        <w:tc>
          <w:tcPr>
            <w:tcW w:w="411" w:type="dxa"/>
            <w:gridSpan w:val="2"/>
            <w:vAlign w:val="center"/>
            <w:hideMark/>
          </w:tcPr>
          <w:p w14:paraId="77CA62C1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6FF7A3B8" w14:textId="77777777" w:rsidTr="001C5485">
        <w:trPr>
          <w:trHeight w:val="30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45AB850E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601C4FFD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308" w:type="dxa"/>
            <w:vAlign w:val="center"/>
            <w:hideMark/>
          </w:tcPr>
          <w:p w14:paraId="393577F3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5347735A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2446" w:type="dxa"/>
            <w:vAlign w:val="center"/>
            <w:hideMark/>
          </w:tcPr>
          <w:p w14:paraId="772127DF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Svj. Oz. Kudica, pličina</w:t>
            </w:r>
          </w:p>
        </w:tc>
        <w:tc>
          <w:tcPr>
            <w:tcW w:w="3536" w:type="dxa"/>
            <w:vAlign w:val="center"/>
            <w:hideMark/>
          </w:tcPr>
          <w:p w14:paraId="4E039098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Izgradnja svjetleće oznake (AB stup d 900/300 mm)</w:t>
            </w:r>
          </w:p>
        </w:tc>
        <w:tc>
          <w:tcPr>
            <w:tcW w:w="1418" w:type="dxa"/>
            <w:vAlign w:val="center"/>
          </w:tcPr>
          <w:p w14:paraId="0ED654B0" w14:textId="16D747C1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43.600,00</w:t>
            </w:r>
          </w:p>
        </w:tc>
        <w:tc>
          <w:tcPr>
            <w:tcW w:w="1417" w:type="dxa"/>
            <w:vAlign w:val="center"/>
            <w:hideMark/>
          </w:tcPr>
          <w:p w14:paraId="79CEF759" w14:textId="34ADE92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41.600,00</w:t>
            </w:r>
          </w:p>
        </w:tc>
        <w:tc>
          <w:tcPr>
            <w:tcW w:w="1276" w:type="dxa"/>
            <w:vAlign w:val="center"/>
            <w:hideMark/>
          </w:tcPr>
          <w:p w14:paraId="13F41343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2.000,00</w:t>
            </w:r>
          </w:p>
        </w:tc>
        <w:tc>
          <w:tcPr>
            <w:tcW w:w="1249" w:type="dxa"/>
            <w:vAlign w:val="center"/>
            <w:hideMark/>
          </w:tcPr>
          <w:p w14:paraId="1593A39F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43.600,00</w:t>
            </w:r>
          </w:p>
        </w:tc>
        <w:tc>
          <w:tcPr>
            <w:tcW w:w="411" w:type="dxa"/>
            <w:gridSpan w:val="2"/>
            <w:vAlign w:val="center"/>
            <w:hideMark/>
          </w:tcPr>
          <w:p w14:paraId="5BF8B9AA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568CD950" w14:textId="77777777" w:rsidTr="001C5485">
        <w:trPr>
          <w:trHeight w:val="30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0A50B871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55C07E6C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54BED7FD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3870EE2F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PP Šibenik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5F6E62C7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Svj. Oz. Krapanj, S ulaz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28D0671A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Hidrografska izmjera lokacije izgradnje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545284D5" w14:textId="5BE8693D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1.500,00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5E101F1E" w14:textId="4F7B9D68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2B86B776" w14:textId="39275690" w:rsidR="00593EB5" w:rsidRPr="005414C3" w:rsidRDefault="00593EB5" w:rsidP="00593E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93EB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E13F1D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93EB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BA4897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6.300,00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6A39037B" w14:textId="25E795C0" w:rsidR="00593EB5" w:rsidRPr="005414C3" w:rsidRDefault="00E13F1D" w:rsidP="00BA489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593EB5" w:rsidRPr="00BA4897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6.300,00</w:t>
            </w:r>
          </w:p>
        </w:tc>
        <w:tc>
          <w:tcPr>
            <w:tcW w:w="411" w:type="dxa"/>
            <w:gridSpan w:val="2"/>
            <w:vAlign w:val="center"/>
            <w:hideMark/>
          </w:tcPr>
          <w:p w14:paraId="284768D1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7C87A69A" w14:textId="77777777" w:rsidTr="001C5485">
        <w:trPr>
          <w:trHeight w:val="300"/>
          <w:jc w:val="center"/>
        </w:trPr>
        <w:tc>
          <w:tcPr>
            <w:tcW w:w="491" w:type="dxa"/>
            <w:gridSpan w:val="2"/>
            <w:shd w:val="clear" w:color="000000" w:fill="FFFFFF"/>
            <w:vAlign w:val="center"/>
            <w:hideMark/>
          </w:tcPr>
          <w:p w14:paraId="7479C586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7E9BA25B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308" w:type="dxa"/>
            <w:vAlign w:val="center"/>
            <w:hideMark/>
          </w:tcPr>
          <w:p w14:paraId="33B086DA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457" w:type="dxa"/>
            <w:vAlign w:val="center"/>
            <w:hideMark/>
          </w:tcPr>
          <w:p w14:paraId="16323489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PP Šibenik</w:t>
            </w:r>
          </w:p>
        </w:tc>
        <w:tc>
          <w:tcPr>
            <w:tcW w:w="2446" w:type="dxa"/>
            <w:vAlign w:val="center"/>
            <w:hideMark/>
          </w:tcPr>
          <w:p w14:paraId="1F162F5B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Svj. Oz. Krapanj, S ulaz</w:t>
            </w:r>
          </w:p>
        </w:tc>
        <w:tc>
          <w:tcPr>
            <w:tcW w:w="3536" w:type="dxa"/>
            <w:vAlign w:val="center"/>
            <w:hideMark/>
          </w:tcPr>
          <w:p w14:paraId="312389C1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Izgradnja svjetleće oznake (AB stup d 900/300 mm)</w:t>
            </w:r>
          </w:p>
        </w:tc>
        <w:tc>
          <w:tcPr>
            <w:tcW w:w="1418" w:type="dxa"/>
            <w:vAlign w:val="center"/>
          </w:tcPr>
          <w:p w14:paraId="3E1910E4" w14:textId="7E1A36DA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43.600,00</w:t>
            </w:r>
          </w:p>
        </w:tc>
        <w:tc>
          <w:tcPr>
            <w:tcW w:w="1417" w:type="dxa"/>
            <w:vAlign w:val="center"/>
            <w:hideMark/>
          </w:tcPr>
          <w:p w14:paraId="3B6886D5" w14:textId="7CBEC85A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41.600,00</w:t>
            </w:r>
          </w:p>
        </w:tc>
        <w:tc>
          <w:tcPr>
            <w:tcW w:w="1276" w:type="dxa"/>
            <w:vAlign w:val="center"/>
            <w:hideMark/>
          </w:tcPr>
          <w:p w14:paraId="34096B6D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2.000,00</w:t>
            </w:r>
          </w:p>
        </w:tc>
        <w:tc>
          <w:tcPr>
            <w:tcW w:w="1249" w:type="dxa"/>
            <w:vAlign w:val="center"/>
            <w:hideMark/>
          </w:tcPr>
          <w:p w14:paraId="686B0A77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43.600,00</w:t>
            </w:r>
          </w:p>
        </w:tc>
        <w:tc>
          <w:tcPr>
            <w:tcW w:w="411" w:type="dxa"/>
            <w:gridSpan w:val="2"/>
            <w:vAlign w:val="center"/>
            <w:hideMark/>
          </w:tcPr>
          <w:p w14:paraId="6D7D5736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4F8DFE33" w14:textId="77777777" w:rsidTr="001C5485">
        <w:trPr>
          <w:trHeight w:val="30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7B0F690A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193D91A8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6A099898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0D2FF2C3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Dubrovnik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0380D9C4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Svj. Oz. Rt Rtac, o. Koločep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012EED27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Izgradnja svjetleće oznake (AB stup d 900/300 mm)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29F9E2A8" w14:textId="4EB74666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43.600,00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004CA672" w14:textId="62A9DFC1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41.600,00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179A1C83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0E449C4E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43.600,00</w:t>
            </w:r>
          </w:p>
        </w:tc>
        <w:tc>
          <w:tcPr>
            <w:tcW w:w="411" w:type="dxa"/>
            <w:gridSpan w:val="2"/>
            <w:vAlign w:val="center"/>
            <w:hideMark/>
          </w:tcPr>
          <w:p w14:paraId="792D07B7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7847C141" w14:textId="77777777" w:rsidTr="001C5485">
        <w:trPr>
          <w:trHeight w:val="30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155DDB26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4CACF481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center"/>
            <w:hideMark/>
          </w:tcPr>
          <w:p w14:paraId="222CDF71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2E84BF14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PP Rijeka</w:t>
            </w:r>
          </w:p>
        </w:tc>
        <w:tc>
          <w:tcPr>
            <w:tcW w:w="2446" w:type="dxa"/>
            <w:shd w:val="clear" w:color="000000" w:fill="FFFFFF"/>
            <w:vAlign w:val="center"/>
            <w:hideMark/>
          </w:tcPr>
          <w:p w14:paraId="35A3319E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Svj. Oz. Puntarska Draga, ulaz u kanal</w:t>
            </w:r>
          </w:p>
        </w:tc>
        <w:tc>
          <w:tcPr>
            <w:tcW w:w="3536" w:type="dxa"/>
            <w:vAlign w:val="center"/>
            <w:hideMark/>
          </w:tcPr>
          <w:p w14:paraId="50B33B96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Hidrografska izmjera lokacije izgradnje</w:t>
            </w:r>
          </w:p>
        </w:tc>
        <w:tc>
          <w:tcPr>
            <w:tcW w:w="1418" w:type="dxa"/>
            <w:vAlign w:val="center"/>
          </w:tcPr>
          <w:p w14:paraId="26B358F4" w14:textId="6814A4F9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1.500,00</w:t>
            </w:r>
          </w:p>
        </w:tc>
        <w:tc>
          <w:tcPr>
            <w:tcW w:w="1417" w:type="dxa"/>
            <w:vAlign w:val="center"/>
            <w:hideMark/>
          </w:tcPr>
          <w:p w14:paraId="15410A96" w14:textId="4DA2D2BE" w:rsidR="00593EB5" w:rsidRPr="00BA4897" w:rsidRDefault="00593EB5" w:rsidP="00BA489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A4897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0,00</w:t>
            </w:r>
          </w:p>
          <w:p w14:paraId="0701C462" w14:textId="7B126D0B" w:rsidR="00593EB5" w:rsidRPr="005414C3" w:rsidRDefault="00593EB5" w:rsidP="00BA489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14:paraId="69D7A3BD" w14:textId="1D3AFD41" w:rsidR="00593EB5" w:rsidRPr="005414C3" w:rsidRDefault="00593EB5" w:rsidP="00BA489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A4897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1.600,00</w:t>
            </w:r>
          </w:p>
        </w:tc>
        <w:tc>
          <w:tcPr>
            <w:tcW w:w="1249" w:type="dxa"/>
            <w:vAlign w:val="center"/>
            <w:hideMark/>
          </w:tcPr>
          <w:p w14:paraId="10B17616" w14:textId="391545F8" w:rsidR="00593EB5" w:rsidRPr="00593EB5" w:rsidRDefault="00593EB5" w:rsidP="009A767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93EB5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1.600,00</w:t>
            </w:r>
          </w:p>
        </w:tc>
        <w:tc>
          <w:tcPr>
            <w:tcW w:w="411" w:type="dxa"/>
            <w:gridSpan w:val="2"/>
            <w:vAlign w:val="center"/>
            <w:hideMark/>
          </w:tcPr>
          <w:p w14:paraId="030BD71A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06767605" w14:textId="77777777" w:rsidTr="001C5485">
        <w:trPr>
          <w:gridAfter w:val="2"/>
          <w:wAfter w:w="411" w:type="dxa"/>
          <w:trHeight w:val="502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73CDDF63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3BFFC4CA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5E2D3B8B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08522C40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Rijeka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5378442D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O.S. Otočić Maman, W rt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47DC63A4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Geodetsko - hidrografska izmjera lokacije izgradnje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F1C1978" w14:textId="7B09D033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1.500,00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6CE756A1" w14:textId="49683DEA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01F34658" w14:textId="24C0DE7C" w:rsidR="009A7678" w:rsidRPr="005414C3" w:rsidRDefault="009A7678" w:rsidP="00BA489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A4897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4.000,00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2682E420" w14:textId="002A067A" w:rsidR="009A7678" w:rsidRPr="005414C3" w:rsidRDefault="009A7678" w:rsidP="009A767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A4897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4.000,00</w:t>
            </w:r>
          </w:p>
        </w:tc>
      </w:tr>
      <w:tr w:rsidR="000F4694" w:rsidRPr="005414C3" w14:paraId="5183C62C" w14:textId="77777777" w:rsidTr="001C5485">
        <w:trPr>
          <w:trHeight w:val="184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099A61DB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02A8BF57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308" w:type="dxa"/>
            <w:vAlign w:val="center"/>
            <w:hideMark/>
          </w:tcPr>
          <w:p w14:paraId="1EC12999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000000" w:fill="FFFFFF"/>
            <w:vAlign w:val="center"/>
            <w:hideMark/>
          </w:tcPr>
          <w:p w14:paraId="7365A6E0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Šibenik</w:t>
            </w:r>
          </w:p>
        </w:tc>
        <w:tc>
          <w:tcPr>
            <w:tcW w:w="2446" w:type="dxa"/>
            <w:shd w:val="clear" w:color="000000" w:fill="FFFFFF"/>
            <w:vAlign w:val="center"/>
            <w:hideMark/>
          </w:tcPr>
          <w:p w14:paraId="1DBFDD7B" w14:textId="3E75E089" w:rsidR="00593EB5" w:rsidRPr="005414C3" w:rsidRDefault="00593EB5" w:rsidP="00BA4897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BA4897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Svj. Oz. Hrid Bračić</w:t>
            </w:r>
          </w:p>
        </w:tc>
        <w:tc>
          <w:tcPr>
            <w:tcW w:w="3536" w:type="dxa"/>
            <w:vAlign w:val="center"/>
            <w:hideMark/>
          </w:tcPr>
          <w:p w14:paraId="64A08622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Hidrografska izmjera lokacije izgradnje</w:t>
            </w:r>
          </w:p>
        </w:tc>
        <w:tc>
          <w:tcPr>
            <w:tcW w:w="1418" w:type="dxa"/>
          </w:tcPr>
          <w:p w14:paraId="1B05C8F9" w14:textId="77777777" w:rsidR="00593EB5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780F5D0D" w14:textId="3DB1E72D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3.200,00</w:t>
            </w:r>
          </w:p>
        </w:tc>
        <w:tc>
          <w:tcPr>
            <w:tcW w:w="1417" w:type="dxa"/>
            <w:vAlign w:val="center"/>
            <w:hideMark/>
          </w:tcPr>
          <w:p w14:paraId="7D46A701" w14:textId="3409D3CE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1A81DDB5" w14:textId="7A37D39D" w:rsidR="00593EB5" w:rsidRPr="005414C3" w:rsidRDefault="00E13F1D" w:rsidP="00BA489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593EB5" w:rsidRPr="00BA4897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400,00</w:t>
            </w:r>
          </w:p>
        </w:tc>
        <w:tc>
          <w:tcPr>
            <w:tcW w:w="1249" w:type="dxa"/>
            <w:vAlign w:val="center"/>
            <w:hideMark/>
          </w:tcPr>
          <w:p w14:paraId="0323247A" w14:textId="0919876D" w:rsidR="00593EB5" w:rsidRPr="005414C3" w:rsidRDefault="0047078D" w:rsidP="004707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E13F1D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9A7678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593EB5" w:rsidRPr="00BA4897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400,00</w:t>
            </w:r>
          </w:p>
        </w:tc>
        <w:tc>
          <w:tcPr>
            <w:tcW w:w="411" w:type="dxa"/>
            <w:gridSpan w:val="2"/>
            <w:vAlign w:val="center"/>
            <w:hideMark/>
          </w:tcPr>
          <w:p w14:paraId="763B06E0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5414C3" w:rsidRPr="005414C3" w14:paraId="47014791" w14:textId="77777777" w:rsidTr="000F4694">
        <w:trPr>
          <w:gridAfter w:val="1"/>
          <w:wAfter w:w="168" w:type="dxa"/>
          <w:trHeight w:hRule="exact" w:val="284"/>
          <w:jc w:val="center"/>
        </w:trPr>
        <w:tc>
          <w:tcPr>
            <w:tcW w:w="13997" w:type="dxa"/>
            <w:gridSpan w:val="11"/>
            <w:shd w:val="clear" w:color="auto" w:fill="ACB9CA" w:themeFill="text2" w:themeFillTint="66"/>
          </w:tcPr>
          <w:p w14:paraId="47566E0F" w14:textId="01BB9BE5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UREĐENJE I ODRŽAVANJE PLOVNIH PUTOVA</w:t>
            </w:r>
          </w:p>
          <w:p w14:paraId="59C91AC0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131427C5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7467940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14:paraId="35A64712" w14:textId="77777777" w:rsidR="005414C3" w:rsidRPr="005414C3" w:rsidRDefault="005414C3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225A3A43" w14:textId="77777777" w:rsidTr="001C5485">
        <w:trPr>
          <w:gridAfter w:val="2"/>
          <w:wAfter w:w="411" w:type="dxa"/>
          <w:trHeight w:val="30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17237133" w14:textId="77777777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45BA7E1B" w14:textId="77777777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11</w:t>
            </w:r>
          </w:p>
        </w:tc>
        <w:tc>
          <w:tcPr>
            <w:tcW w:w="308" w:type="dxa"/>
            <w:vAlign w:val="center"/>
            <w:hideMark/>
          </w:tcPr>
          <w:p w14:paraId="1E849DB7" w14:textId="77777777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60A32908" w14:textId="77777777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2446" w:type="dxa"/>
            <w:vAlign w:val="center"/>
            <w:hideMark/>
          </w:tcPr>
          <w:p w14:paraId="6E69F08B" w14:textId="77777777" w:rsidR="009A7678" w:rsidRPr="005414C3" w:rsidRDefault="009A7678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Prilaz prolazu Mali Ždrelac, N strana</w:t>
            </w:r>
          </w:p>
        </w:tc>
        <w:tc>
          <w:tcPr>
            <w:tcW w:w="3536" w:type="dxa"/>
            <w:vAlign w:val="center"/>
            <w:hideMark/>
          </w:tcPr>
          <w:p w14:paraId="713E0020" w14:textId="77777777" w:rsidR="009A7678" w:rsidRPr="005414C3" w:rsidRDefault="009A7678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Geodetska izmjera lokacije postavljanja</w:t>
            </w:r>
          </w:p>
        </w:tc>
        <w:tc>
          <w:tcPr>
            <w:tcW w:w="1418" w:type="dxa"/>
            <w:vAlign w:val="center"/>
          </w:tcPr>
          <w:p w14:paraId="5EC90969" w14:textId="20194716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700,00</w:t>
            </w:r>
          </w:p>
        </w:tc>
        <w:tc>
          <w:tcPr>
            <w:tcW w:w="1417" w:type="dxa"/>
            <w:vAlign w:val="center"/>
            <w:hideMark/>
          </w:tcPr>
          <w:p w14:paraId="7297C0BC" w14:textId="35642AC1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2525" w:type="dxa"/>
            <w:gridSpan w:val="2"/>
            <w:vAlign w:val="center"/>
            <w:hideMark/>
          </w:tcPr>
          <w:p w14:paraId="2048C27F" w14:textId="5A52E4FB" w:rsidR="009A7678" w:rsidRPr="005414C3" w:rsidRDefault="009A7678" w:rsidP="009A767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 xml:space="preserve">     </w:t>
            </w:r>
            <w:r w:rsidR="00E13F1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47078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80,00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 xml:space="preserve">     </w:t>
            </w:r>
            <w:r w:rsidR="0047078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 xml:space="preserve">           </w:t>
            </w:r>
            <w:r w:rsidR="00E13F1D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 xml:space="preserve"> 80,00                                </w:t>
            </w:r>
          </w:p>
        </w:tc>
      </w:tr>
      <w:tr w:rsidR="0047078D" w:rsidRPr="005414C3" w14:paraId="70586161" w14:textId="77777777" w:rsidTr="001C5485">
        <w:trPr>
          <w:gridAfter w:val="2"/>
          <w:wAfter w:w="411" w:type="dxa"/>
          <w:trHeight w:val="30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7A79D1B0" w14:textId="77777777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2E6E335E" w14:textId="77777777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11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54B55C50" w14:textId="77777777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4CA3479F" w14:textId="77777777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PP Zadar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2EFF8172" w14:textId="77777777" w:rsidR="009A7678" w:rsidRPr="005414C3" w:rsidRDefault="009A7678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Prilaz prolazu Mali Ždrelac, N strana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1B15AE5C" w14:textId="77777777" w:rsidR="009A7678" w:rsidRPr="005414C3" w:rsidRDefault="009A7678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Nabava i postavljanje oznake obavijesti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45F57041" w14:textId="04C8D32A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7.500,00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29CEBEE3" w14:textId="617AFAD4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3.500,00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7B7DDE88" w14:textId="77777777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6E3E8A9B" w14:textId="595392C0" w:rsidR="009A7678" w:rsidRPr="005414C3" w:rsidRDefault="009A7678" w:rsidP="009A767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7.500,00</w:t>
            </w:r>
          </w:p>
        </w:tc>
      </w:tr>
      <w:tr w:rsidR="000F4694" w:rsidRPr="005414C3" w14:paraId="02896D76" w14:textId="77777777" w:rsidTr="001C5485">
        <w:trPr>
          <w:gridAfter w:val="2"/>
          <w:wAfter w:w="411" w:type="dxa"/>
          <w:trHeight w:val="44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099CB6DC" w14:textId="77777777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5C1FC9B2" w14:textId="77777777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12</w:t>
            </w:r>
          </w:p>
        </w:tc>
        <w:tc>
          <w:tcPr>
            <w:tcW w:w="308" w:type="dxa"/>
            <w:vAlign w:val="center"/>
            <w:hideMark/>
          </w:tcPr>
          <w:p w14:paraId="4A899F35" w14:textId="77777777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1CADA386" w14:textId="77777777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Šibenik</w:t>
            </w:r>
          </w:p>
        </w:tc>
        <w:tc>
          <w:tcPr>
            <w:tcW w:w="2446" w:type="dxa"/>
            <w:vAlign w:val="center"/>
            <w:hideMark/>
          </w:tcPr>
          <w:p w14:paraId="4C671B67" w14:textId="77777777" w:rsidR="009A7678" w:rsidRPr="005414C3" w:rsidRDefault="009A7678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Murterski tjesnac, označavanje plovnog kanala - 5 signalnih oznaka</w:t>
            </w:r>
          </w:p>
        </w:tc>
        <w:tc>
          <w:tcPr>
            <w:tcW w:w="3536" w:type="dxa"/>
            <w:vAlign w:val="center"/>
            <w:hideMark/>
          </w:tcPr>
          <w:p w14:paraId="2A932273" w14:textId="77777777" w:rsidR="009A7678" w:rsidRPr="005414C3" w:rsidRDefault="009A7678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Izgradnja 5 signalnih oznaka (AB stup d 1000 mm/ če. stup)</w:t>
            </w:r>
          </w:p>
        </w:tc>
        <w:tc>
          <w:tcPr>
            <w:tcW w:w="1418" w:type="dxa"/>
            <w:vAlign w:val="center"/>
          </w:tcPr>
          <w:p w14:paraId="000D88B4" w14:textId="2759A044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206.000,00</w:t>
            </w:r>
          </w:p>
        </w:tc>
        <w:tc>
          <w:tcPr>
            <w:tcW w:w="1417" w:type="dxa"/>
            <w:vAlign w:val="center"/>
            <w:hideMark/>
          </w:tcPr>
          <w:p w14:paraId="699D5C0F" w14:textId="73E05443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200.000,00</w:t>
            </w:r>
          </w:p>
        </w:tc>
        <w:tc>
          <w:tcPr>
            <w:tcW w:w="1276" w:type="dxa"/>
            <w:vAlign w:val="center"/>
            <w:hideMark/>
          </w:tcPr>
          <w:p w14:paraId="54E193D3" w14:textId="77777777" w:rsidR="009A7678" w:rsidRPr="005414C3" w:rsidRDefault="009A7678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6.000,00</w:t>
            </w:r>
          </w:p>
        </w:tc>
        <w:tc>
          <w:tcPr>
            <w:tcW w:w="1249" w:type="dxa"/>
            <w:hideMark/>
          </w:tcPr>
          <w:p w14:paraId="6FE014C3" w14:textId="1C7631A4" w:rsidR="009A7678" w:rsidRPr="005414C3" w:rsidRDefault="009A7678" w:rsidP="009A767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                     </w:t>
            </w:r>
            <w:r w:rsidRPr="005414C3">
              <w:rPr>
                <w:rFonts w:eastAsia="Times New Roman" w:cstheme="minorHAnsi"/>
                <w:sz w:val="18"/>
                <w:szCs w:val="18"/>
              </w:rPr>
              <w:t>206.000,00</w:t>
            </w:r>
          </w:p>
        </w:tc>
      </w:tr>
      <w:tr w:rsidR="0047078D" w:rsidRPr="005414C3" w14:paraId="506BA78E" w14:textId="77777777" w:rsidTr="001C5485">
        <w:trPr>
          <w:gridAfter w:val="2"/>
          <w:wAfter w:w="411" w:type="dxa"/>
          <w:trHeight w:val="54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6D38FBA4" w14:textId="77777777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lastRenderedPageBreak/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3E1AB020" w14:textId="77777777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13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20E39B9C" w14:textId="77777777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56D57D4C" w14:textId="77777777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Split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5734AD57" w14:textId="77777777" w:rsidR="0047078D" w:rsidRPr="005414C3" w:rsidRDefault="0047078D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Pakleni kanal, označavanje plovnog puta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1AEACF8E" w14:textId="77777777" w:rsidR="0047078D" w:rsidRPr="005414C3" w:rsidRDefault="0047078D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Postavljanje 8 svjetlećih plutača tip Plovput 1900/3900 (4 plutače s elektroničkom oznakom AIS AtoN) sa sustavom nadzora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59F9B369" w14:textId="34661869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290.000,00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3D29321C" w14:textId="22420655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290.000,00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70742680" w14:textId="77777777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1D408CF0" w14:textId="59441104" w:rsidR="0047078D" w:rsidRPr="005414C3" w:rsidRDefault="0047078D" w:rsidP="0047078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290.000,00</w:t>
            </w:r>
          </w:p>
        </w:tc>
      </w:tr>
      <w:tr w:rsidR="0047078D" w:rsidRPr="005414C3" w14:paraId="7FC17A33" w14:textId="77777777" w:rsidTr="001C5485">
        <w:trPr>
          <w:gridAfter w:val="2"/>
          <w:wAfter w:w="411" w:type="dxa"/>
          <w:trHeight w:val="368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4D07E0A8" w14:textId="77777777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4242605A" w14:textId="77777777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13</w:t>
            </w:r>
          </w:p>
        </w:tc>
        <w:tc>
          <w:tcPr>
            <w:tcW w:w="308" w:type="dxa"/>
            <w:vAlign w:val="center"/>
            <w:hideMark/>
          </w:tcPr>
          <w:p w14:paraId="077735F0" w14:textId="77777777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457" w:type="dxa"/>
            <w:vAlign w:val="center"/>
            <w:hideMark/>
          </w:tcPr>
          <w:p w14:paraId="035CF87B" w14:textId="77777777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Split</w:t>
            </w:r>
          </w:p>
        </w:tc>
        <w:tc>
          <w:tcPr>
            <w:tcW w:w="2446" w:type="dxa"/>
            <w:vAlign w:val="center"/>
            <w:hideMark/>
          </w:tcPr>
          <w:p w14:paraId="20B53451" w14:textId="77777777" w:rsidR="0047078D" w:rsidRPr="005414C3" w:rsidRDefault="0047078D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Pakleni kanal, označavanje plovnog puta</w:t>
            </w:r>
          </w:p>
        </w:tc>
        <w:tc>
          <w:tcPr>
            <w:tcW w:w="3536" w:type="dxa"/>
            <w:vAlign w:val="center"/>
            <w:hideMark/>
          </w:tcPr>
          <w:p w14:paraId="62A4D2A7" w14:textId="77777777" w:rsidR="0047078D" w:rsidRPr="005414C3" w:rsidRDefault="0047078D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Nabava i postavljanje oznaka obavijesti</w:t>
            </w:r>
          </w:p>
        </w:tc>
        <w:tc>
          <w:tcPr>
            <w:tcW w:w="1418" w:type="dxa"/>
            <w:vAlign w:val="center"/>
          </w:tcPr>
          <w:p w14:paraId="3EF57510" w14:textId="4BC34777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30.000,00</w:t>
            </w:r>
          </w:p>
        </w:tc>
        <w:tc>
          <w:tcPr>
            <w:tcW w:w="1417" w:type="dxa"/>
            <w:vAlign w:val="center"/>
            <w:hideMark/>
          </w:tcPr>
          <w:p w14:paraId="68323897" w14:textId="5B64A407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1276" w:type="dxa"/>
            <w:vAlign w:val="center"/>
            <w:hideMark/>
          </w:tcPr>
          <w:p w14:paraId="69B1F695" w14:textId="77777777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16.000,00</w:t>
            </w:r>
          </w:p>
        </w:tc>
        <w:tc>
          <w:tcPr>
            <w:tcW w:w="1249" w:type="dxa"/>
            <w:vAlign w:val="center"/>
            <w:hideMark/>
          </w:tcPr>
          <w:p w14:paraId="1D8E8643" w14:textId="777F5B48" w:rsidR="0047078D" w:rsidRPr="005414C3" w:rsidRDefault="0047078D" w:rsidP="0047078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30.000,00</w:t>
            </w:r>
          </w:p>
        </w:tc>
      </w:tr>
      <w:tr w:rsidR="0047078D" w:rsidRPr="005414C3" w14:paraId="65E97FCF" w14:textId="77777777" w:rsidTr="001C5485">
        <w:trPr>
          <w:gridAfter w:val="2"/>
          <w:wAfter w:w="411" w:type="dxa"/>
          <w:trHeight w:val="66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3C79E9C5" w14:textId="77777777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2C09EC21" w14:textId="77777777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13B4855C" w14:textId="77777777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0F6CC5F5" w14:textId="77777777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Korčula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5AF30FEF" w14:textId="77777777" w:rsidR="0047078D" w:rsidRPr="005414C3" w:rsidRDefault="0047078D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 xml:space="preserve">Svjetleća plutača Uvala Trstenica, </w:t>
            </w:r>
            <w:r w:rsidRPr="005414C3">
              <w:rPr>
                <w:rFonts w:eastAsia="Times New Roman" w:cstheme="minorHAnsi"/>
                <w:sz w:val="18"/>
                <w:szCs w:val="18"/>
              </w:rPr>
              <w:br/>
              <w:t>Pelješac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39B72C0D" w14:textId="77777777" w:rsidR="0047078D" w:rsidRPr="005414C3" w:rsidRDefault="0047078D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Postavljanje plutače tip Plovput 1900/3900, LED svjetlo i sustav nadzora (prijenos iz 2025.)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23829F96" w14:textId="1D997979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17.000,00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4321BB99" w14:textId="6998BC74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17.000,00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0026C45D" w14:textId="77777777" w:rsidR="0047078D" w:rsidRPr="005414C3" w:rsidRDefault="0047078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5EA47355" w14:textId="0117A3E6" w:rsidR="0047078D" w:rsidRPr="005414C3" w:rsidRDefault="0047078D" w:rsidP="0047078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17.000,00</w:t>
            </w:r>
          </w:p>
        </w:tc>
      </w:tr>
      <w:tr w:rsidR="0047078D" w:rsidRPr="005414C3" w14:paraId="5A98A215" w14:textId="77777777" w:rsidTr="001C5485">
        <w:trPr>
          <w:gridAfter w:val="1"/>
          <w:wAfter w:w="168" w:type="dxa"/>
          <w:trHeight w:val="391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49D912AC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27AE2E99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15</w:t>
            </w:r>
          </w:p>
        </w:tc>
        <w:tc>
          <w:tcPr>
            <w:tcW w:w="308" w:type="dxa"/>
            <w:vAlign w:val="center"/>
            <w:hideMark/>
          </w:tcPr>
          <w:p w14:paraId="603E5C73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536DA2CF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Split</w:t>
            </w:r>
          </w:p>
        </w:tc>
        <w:tc>
          <w:tcPr>
            <w:tcW w:w="2446" w:type="dxa"/>
            <w:vAlign w:val="center"/>
            <w:hideMark/>
          </w:tcPr>
          <w:p w14:paraId="300BC2C8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Pakleni kanal, označavanje plovnog puta</w:t>
            </w:r>
          </w:p>
        </w:tc>
        <w:tc>
          <w:tcPr>
            <w:tcW w:w="3536" w:type="dxa"/>
            <w:vAlign w:val="center"/>
            <w:hideMark/>
          </w:tcPr>
          <w:p w14:paraId="4E3C357E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Geodetska izmjera lokacija postavljanja oznaka obavijesti</w:t>
            </w:r>
          </w:p>
        </w:tc>
        <w:tc>
          <w:tcPr>
            <w:tcW w:w="1418" w:type="dxa"/>
            <w:vAlign w:val="center"/>
          </w:tcPr>
          <w:p w14:paraId="219EEB82" w14:textId="23D5D73F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1.000,00</w:t>
            </w:r>
          </w:p>
        </w:tc>
        <w:tc>
          <w:tcPr>
            <w:tcW w:w="1417" w:type="dxa"/>
            <w:vAlign w:val="center"/>
            <w:hideMark/>
          </w:tcPr>
          <w:p w14:paraId="76DCFD82" w14:textId="6530F11E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16F66328" w14:textId="736CBF23" w:rsidR="00593EB5" w:rsidRPr="005414C3" w:rsidRDefault="00593EB5" w:rsidP="00F468F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468FA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1249" w:type="dxa"/>
            <w:vAlign w:val="center"/>
            <w:hideMark/>
          </w:tcPr>
          <w:p w14:paraId="0546C3FC" w14:textId="414C7276" w:rsidR="00593EB5" w:rsidRPr="005414C3" w:rsidRDefault="00E13F1D" w:rsidP="00F468F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       </w:t>
            </w:r>
            <w:r w:rsidR="00593EB5" w:rsidRPr="00F468FA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243" w:type="dxa"/>
            <w:vAlign w:val="center"/>
            <w:hideMark/>
          </w:tcPr>
          <w:p w14:paraId="06D954D8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669D9ABA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2C8EE1A3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0072F42C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16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550DFA2D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1443610D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Zadar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77EEE059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Prilaz luci Nin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2221B21E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Hidrografska izmjera plovnog puta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4F6450D9" w14:textId="5DAF5FE1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01BADF13" w14:textId="68BDAB5F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790C9BE3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73C55850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243" w:type="dxa"/>
            <w:vAlign w:val="center"/>
            <w:hideMark/>
          </w:tcPr>
          <w:p w14:paraId="74D9E7C6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5414C3" w:rsidRPr="005414C3" w14:paraId="34F6B4E3" w14:textId="77777777" w:rsidTr="000F4694">
        <w:trPr>
          <w:gridAfter w:val="1"/>
          <w:wAfter w:w="168" w:type="dxa"/>
          <w:trHeight w:hRule="exact" w:val="284"/>
          <w:jc w:val="center"/>
        </w:trPr>
        <w:tc>
          <w:tcPr>
            <w:tcW w:w="13997" w:type="dxa"/>
            <w:gridSpan w:val="11"/>
            <w:shd w:val="clear" w:color="auto" w:fill="ACB9CA" w:themeFill="text2" w:themeFillTint="66"/>
          </w:tcPr>
          <w:p w14:paraId="4745BEE4" w14:textId="3FB2C425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POSTAVLJANJE SVJETLEĆIH PLUTAČA</w:t>
            </w:r>
          </w:p>
          <w:p w14:paraId="59B90B31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2AEF32E4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3580115F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14:paraId="0D273A5D" w14:textId="77777777" w:rsidR="005414C3" w:rsidRPr="005414C3" w:rsidRDefault="005414C3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4094A55F" w14:textId="77777777" w:rsidTr="001C5485">
        <w:trPr>
          <w:gridAfter w:val="1"/>
          <w:wAfter w:w="168" w:type="dxa"/>
          <w:trHeight w:val="315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77863DA8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73F84406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17</w:t>
            </w:r>
          </w:p>
        </w:tc>
        <w:tc>
          <w:tcPr>
            <w:tcW w:w="308" w:type="dxa"/>
            <w:vAlign w:val="center"/>
            <w:hideMark/>
          </w:tcPr>
          <w:p w14:paraId="16568CE6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11680AA1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Rijeka</w:t>
            </w:r>
          </w:p>
        </w:tc>
        <w:tc>
          <w:tcPr>
            <w:tcW w:w="2446" w:type="dxa"/>
            <w:vAlign w:val="center"/>
            <w:hideMark/>
          </w:tcPr>
          <w:p w14:paraId="5F6C895E" w14:textId="4A027313" w:rsidR="00593EB5" w:rsidRPr="005414C3" w:rsidRDefault="00593EB5" w:rsidP="00F468F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468F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Svj. pl. Otok Maman, S</w:t>
            </w:r>
          </w:p>
        </w:tc>
        <w:tc>
          <w:tcPr>
            <w:tcW w:w="3536" w:type="dxa"/>
            <w:vAlign w:val="center"/>
            <w:hideMark/>
          </w:tcPr>
          <w:p w14:paraId="61DED4E8" w14:textId="6E2F2B30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 xml:space="preserve">Postavljanje svjetleće plutače </w:t>
            </w:r>
            <w:r>
              <w:rPr>
                <w:rFonts w:eastAsia="Times New Roman" w:cstheme="minorHAnsi"/>
                <w:sz w:val="18"/>
                <w:szCs w:val="18"/>
              </w:rPr>
              <w:t>tip Plovput 700/1200</w:t>
            </w:r>
          </w:p>
        </w:tc>
        <w:tc>
          <w:tcPr>
            <w:tcW w:w="1418" w:type="dxa"/>
          </w:tcPr>
          <w:p w14:paraId="7CBAABE1" w14:textId="77777777" w:rsidR="00593EB5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0B6FD399" w14:textId="53E7BFEC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A7286">
              <w:rPr>
                <w:rFonts w:eastAsia="Times New Roman" w:cstheme="minorHAnsi"/>
                <w:sz w:val="18"/>
                <w:szCs w:val="18"/>
              </w:rPr>
              <w:t>20.000,00</w:t>
            </w:r>
          </w:p>
        </w:tc>
        <w:tc>
          <w:tcPr>
            <w:tcW w:w="1417" w:type="dxa"/>
            <w:vAlign w:val="center"/>
            <w:hideMark/>
          </w:tcPr>
          <w:p w14:paraId="3C9AA87D" w14:textId="59EEEA46" w:rsidR="00593EB5" w:rsidRPr="005414C3" w:rsidRDefault="00593EB5" w:rsidP="00F468F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468F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6.000,00</w:t>
            </w:r>
          </w:p>
        </w:tc>
        <w:tc>
          <w:tcPr>
            <w:tcW w:w="1276" w:type="dxa"/>
            <w:vAlign w:val="center"/>
            <w:hideMark/>
          </w:tcPr>
          <w:p w14:paraId="143EA5F2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4270E2EC" w14:textId="108C4F1B" w:rsidR="00593EB5" w:rsidRPr="005414C3" w:rsidRDefault="00593EB5" w:rsidP="00F468F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468F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6.000,00</w:t>
            </w:r>
          </w:p>
        </w:tc>
        <w:tc>
          <w:tcPr>
            <w:tcW w:w="243" w:type="dxa"/>
            <w:vAlign w:val="center"/>
            <w:hideMark/>
          </w:tcPr>
          <w:p w14:paraId="7FBE3F70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5F0B5D88" w14:textId="77777777" w:rsidTr="001C5485">
        <w:trPr>
          <w:gridAfter w:val="1"/>
          <w:wAfter w:w="168" w:type="dxa"/>
          <w:trHeight w:val="232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219906C1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06A4DA68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17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7D5B7569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38B42EBD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Rijeka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7371CA38" w14:textId="34DA97F1" w:rsidR="00593EB5" w:rsidRPr="005414C3" w:rsidRDefault="00593EB5" w:rsidP="00F468F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F4694">
              <w:rPr>
                <w:rFonts w:eastAsia="Times New Roman" w:cstheme="minorHAnsi"/>
                <w:sz w:val="18"/>
                <w:szCs w:val="18"/>
              </w:rPr>
              <w:t>Svj. pl. Otok Maman, S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6F67C412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Hidrografska izmjera lokacije postavljanja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A76D6B9" w14:textId="307F6EB2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7AD9DEF2" w14:textId="5C155BFD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134AE639" w14:textId="13F0E516" w:rsidR="00593EB5" w:rsidRPr="005414C3" w:rsidRDefault="00593EB5" w:rsidP="009957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95704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2.200,00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3B6ED95F" w14:textId="12AF35FB" w:rsidR="00593EB5" w:rsidRPr="005414C3" w:rsidRDefault="000F4694" w:rsidP="000F46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F4694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A213D8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  </w:t>
            </w:r>
            <w:r w:rsidRPr="000F4694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593EB5" w:rsidRPr="00995704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2.200,00</w:t>
            </w:r>
          </w:p>
        </w:tc>
        <w:tc>
          <w:tcPr>
            <w:tcW w:w="243" w:type="dxa"/>
            <w:vAlign w:val="center"/>
            <w:hideMark/>
          </w:tcPr>
          <w:p w14:paraId="2695E1FD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655DE40F" w14:textId="77777777" w:rsidTr="001C5485">
        <w:trPr>
          <w:gridAfter w:val="1"/>
          <w:wAfter w:w="168" w:type="dxa"/>
          <w:trHeight w:val="54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52101434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4DE3FB03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18</w:t>
            </w:r>
          </w:p>
        </w:tc>
        <w:tc>
          <w:tcPr>
            <w:tcW w:w="308" w:type="dxa"/>
            <w:vAlign w:val="center"/>
            <w:hideMark/>
          </w:tcPr>
          <w:p w14:paraId="3E21800D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263A4406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Rijeka</w:t>
            </w:r>
          </w:p>
        </w:tc>
        <w:tc>
          <w:tcPr>
            <w:tcW w:w="2446" w:type="dxa"/>
            <w:vAlign w:val="center"/>
            <w:hideMark/>
          </w:tcPr>
          <w:p w14:paraId="245050BB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Plomin V, PS, br. 145,71</w:t>
            </w:r>
          </w:p>
        </w:tc>
        <w:tc>
          <w:tcPr>
            <w:tcW w:w="3536" w:type="dxa"/>
            <w:vAlign w:val="center"/>
            <w:hideMark/>
          </w:tcPr>
          <w:p w14:paraId="3835D267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Uklanjanje dotrajale plutače i postavljanje nove plutače tip Plovput 1200/2200</w:t>
            </w:r>
          </w:p>
        </w:tc>
        <w:tc>
          <w:tcPr>
            <w:tcW w:w="1418" w:type="dxa"/>
            <w:vAlign w:val="center"/>
          </w:tcPr>
          <w:p w14:paraId="488BB1D4" w14:textId="23C66521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7.000,00</w:t>
            </w:r>
          </w:p>
        </w:tc>
        <w:tc>
          <w:tcPr>
            <w:tcW w:w="1417" w:type="dxa"/>
            <w:vAlign w:val="center"/>
            <w:hideMark/>
          </w:tcPr>
          <w:p w14:paraId="03D5834D" w14:textId="7C183A90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7.000,00</w:t>
            </w:r>
          </w:p>
        </w:tc>
        <w:tc>
          <w:tcPr>
            <w:tcW w:w="1276" w:type="dxa"/>
            <w:vAlign w:val="center"/>
            <w:hideMark/>
          </w:tcPr>
          <w:p w14:paraId="311AD832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6DE4CAFB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7.000,00</w:t>
            </w:r>
          </w:p>
        </w:tc>
        <w:tc>
          <w:tcPr>
            <w:tcW w:w="243" w:type="dxa"/>
            <w:vAlign w:val="center"/>
            <w:hideMark/>
          </w:tcPr>
          <w:p w14:paraId="7D4BF0B2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3C3607F3" w14:textId="77777777" w:rsidTr="001C5485">
        <w:trPr>
          <w:gridAfter w:val="1"/>
          <w:wAfter w:w="168" w:type="dxa"/>
          <w:trHeight w:val="54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5E02F5FA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32A3728E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19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436E794B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00300592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Pula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4D5264EA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Svj. Pl. Sv. Katarina, PS br. 101,5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6CF64BA9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Uklanjanje postojeće plutače te postavljanje nove plutače tip Plovput 1900/3000, LED svjetlo i sustav nadzora.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4173F3BF" w14:textId="0D225AE3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19.000,00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3FC174C7" w14:textId="3231F43F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19.000,00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7BA9BCCC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39BCDB64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19.000,00</w:t>
            </w:r>
          </w:p>
        </w:tc>
        <w:tc>
          <w:tcPr>
            <w:tcW w:w="243" w:type="dxa"/>
            <w:vAlign w:val="center"/>
            <w:hideMark/>
          </w:tcPr>
          <w:p w14:paraId="1D3959C8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2DB30B23" w14:textId="77777777" w:rsidTr="001C5485">
        <w:trPr>
          <w:gridAfter w:val="1"/>
          <w:wAfter w:w="168" w:type="dxa"/>
          <w:trHeight w:val="619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7FDBDB40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30772E9F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20</w:t>
            </w:r>
          </w:p>
        </w:tc>
        <w:tc>
          <w:tcPr>
            <w:tcW w:w="308" w:type="dxa"/>
            <w:vAlign w:val="center"/>
            <w:hideMark/>
          </w:tcPr>
          <w:p w14:paraId="674453B7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434C7809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Split</w:t>
            </w:r>
          </w:p>
        </w:tc>
        <w:tc>
          <w:tcPr>
            <w:tcW w:w="2446" w:type="dxa"/>
            <w:vAlign w:val="center"/>
            <w:hideMark/>
          </w:tcPr>
          <w:p w14:paraId="67A5C1F7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Svj. Pl. Otok Čiovo, Rt Okrug, PS br. 536</w:t>
            </w:r>
          </w:p>
        </w:tc>
        <w:tc>
          <w:tcPr>
            <w:tcW w:w="3536" w:type="dxa"/>
            <w:vAlign w:val="center"/>
            <w:hideMark/>
          </w:tcPr>
          <w:p w14:paraId="5D0F129F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Uklanjanje postojeće plutače te postavljanje nove plutače tip Plovput 1900/3900, LED svjetlo i sustav nadzora</w:t>
            </w:r>
          </w:p>
        </w:tc>
        <w:tc>
          <w:tcPr>
            <w:tcW w:w="1418" w:type="dxa"/>
            <w:vAlign w:val="center"/>
          </w:tcPr>
          <w:p w14:paraId="6C4E0596" w14:textId="7A057D45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21.000,00</w:t>
            </w:r>
          </w:p>
        </w:tc>
        <w:tc>
          <w:tcPr>
            <w:tcW w:w="1417" w:type="dxa"/>
            <w:vAlign w:val="center"/>
            <w:hideMark/>
          </w:tcPr>
          <w:p w14:paraId="264A3B33" w14:textId="185ABE94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21.000,00</w:t>
            </w:r>
          </w:p>
        </w:tc>
        <w:tc>
          <w:tcPr>
            <w:tcW w:w="1276" w:type="dxa"/>
            <w:vAlign w:val="center"/>
            <w:hideMark/>
          </w:tcPr>
          <w:p w14:paraId="08CDDA6A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5C40C18A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21.000,00</w:t>
            </w:r>
          </w:p>
        </w:tc>
        <w:tc>
          <w:tcPr>
            <w:tcW w:w="243" w:type="dxa"/>
            <w:vAlign w:val="center"/>
            <w:hideMark/>
          </w:tcPr>
          <w:p w14:paraId="3B4DAB57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5414C3" w:rsidRPr="005414C3" w14:paraId="76EED72A" w14:textId="77777777" w:rsidTr="000F4694">
        <w:trPr>
          <w:gridAfter w:val="1"/>
          <w:wAfter w:w="168" w:type="dxa"/>
          <w:trHeight w:hRule="exact" w:val="284"/>
          <w:jc w:val="center"/>
        </w:trPr>
        <w:tc>
          <w:tcPr>
            <w:tcW w:w="13997" w:type="dxa"/>
            <w:gridSpan w:val="11"/>
            <w:shd w:val="clear" w:color="auto" w:fill="ACB9CA" w:themeFill="text2" w:themeFillTint="66"/>
          </w:tcPr>
          <w:p w14:paraId="48BF1215" w14:textId="20F6DB23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sz w:val="18"/>
                <w:szCs w:val="18"/>
              </w:rPr>
              <w:t>MODERNIZACIJE OBJEKATA POMORSKE SIGNALIZACIJE</w:t>
            </w:r>
          </w:p>
          <w:p w14:paraId="65259DB2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 </w:t>
            </w:r>
          </w:p>
          <w:p w14:paraId="6F1FAF58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 </w:t>
            </w:r>
          </w:p>
          <w:p w14:paraId="2D96C293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14:paraId="0BB341C5" w14:textId="77777777" w:rsidR="005414C3" w:rsidRPr="005414C3" w:rsidRDefault="005414C3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57CBB9FD" w14:textId="77777777" w:rsidTr="001C5485">
        <w:trPr>
          <w:gridAfter w:val="1"/>
          <w:wAfter w:w="168" w:type="dxa"/>
          <w:trHeight w:val="315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43C153BA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6AB5EEF1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21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609C94BA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7202831A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Rijeka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656C6CFC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O.S. Rt Melin, PS br. 154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0B9DF929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25732CA7" w14:textId="521ECCCD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466C45CD" w14:textId="0832F1CE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42BEB43F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2915A882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2.000,00</w:t>
            </w:r>
          </w:p>
        </w:tc>
        <w:tc>
          <w:tcPr>
            <w:tcW w:w="243" w:type="dxa"/>
            <w:vAlign w:val="center"/>
            <w:hideMark/>
          </w:tcPr>
          <w:p w14:paraId="3EEE51FA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73D22152" w14:textId="77777777" w:rsidTr="001C5485">
        <w:trPr>
          <w:gridAfter w:val="1"/>
          <w:wAfter w:w="168" w:type="dxa"/>
          <w:trHeight w:val="43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3DAAF467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626EF6EC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22</w:t>
            </w:r>
          </w:p>
        </w:tc>
        <w:tc>
          <w:tcPr>
            <w:tcW w:w="308" w:type="dxa"/>
            <w:vAlign w:val="center"/>
            <w:hideMark/>
          </w:tcPr>
          <w:p w14:paraId="56039DF7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63CFEB96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Rijeka</w:t>
            </w:r>
          </w:p>
        </w:tc>
        <w:tc>
          <w:tcPr>
            <w:tcW w:w="2446" w:type="dxa"/>
            <w:vAlign w:val="center"/>
            <w:hideMark/>
          </w:tcPr>
          <w:p w14:paraId="3A8DD80C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O.S. Otok Sv. Petar, SW obala, </w:t>
            </w: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 xml:space="preserve">PS br. 265     </w:t>
            </w:r>
          </w:p>
        </w:tc>
        <w:tc>
          <w:tcPr>
            <w:tcW w:w="3536" w:type="dxa"/>
            <w:vAlign w:val="center"/>
            <w:hideMark/>
          </w:tcPr>
          <w:p w14:paraId="6EA6162E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vAlign w:val="center"/>
          </w:tcPr>
          <w:p w14:paraId="54FBD339" w14:textId="02A3B2BD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1417" w:type="dxa"/>
            <w:vAlign w:val="center"/>
            <w:hideMark/>
          </w:tcPr>
          <w:p w14:paraId="74ADCA09" w14:textId="4E84BAB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1276" w:type="dxa"/>
            <w:vAlign w:val="center"/>
            <w:hideMark/>
          </w:tcPr>
          <w:p w14:paraId="4A2CA7B1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2E2A04D9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243" w:type="dxa"/>
            <w:vAlign w:val="center"/>
            <w:hideMark/>
          </w:tcPr>
          <w:p w14:paraId="1D08C09E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8388C" w:rsidRPr="005414C3" w14:paraId="63D6C9F2" w14:textId="77777777" w:rsidTr="001C5485">
        <w:trPr>
          <w:gridAfter w:val="1"/>
          <w:wAfter w:w="168" w:type="dxa"/>
          <w:trHeight w:val="29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</w:tcPr>
          <w:p w14:paraId="7D6ABD34" w14:textId="00C910F0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</w:tcPr>
          <w:p w14:paraId="02E96CC1" w14:textId="664077CC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23</w:t>
            </w:r>
          </w:p>
        </w:tc>
        <w:tc>
          <w:tcPr>
            <w:tcW w:w="308" w:type="dxa"/>
            <w:shd w:val="clear" w:color="auto" w:fill="D5DCE4" w:themeFill="text2" w:themeFillTint="33"/>
          </w:tcPr>
          <w:p w14:paraId="4FFDDB24" w14:textId="30F79D60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</w:tcPr>
          <w:p w14:paraId="58CCC24E" w14:textId="265D3ED3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PP Rijeka</w:t>
            </w:r>
          </w:p>
        </w:tc>
        <w:tc>
          <w:tcPr>
            <w:tcW w:w="2446" w:type="dxa"/>
            <w:shd w:val="clear" w:color="auto" w:fill="D5DCE4" w:themeFill="text2" w:themeFillTint="33"/>
          </w:tcPr>
          <w:p w14:paraId="42470D17" w14:textId="623FDB0C" w:rsidR="00C8388C" w:rsidRPr="00C8388C" w:rsidRDefault="00C8388C" w:rsidP="00C8388C">
            <w:pPr>
              <w:spacing w:after="0" w:line="240" w:lineRule="auto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 xml:space="preserve">O.S. Rt Šilo, PS br. 283                                      </w:t>
            </w:r>
          </w:p>
        </w:tc>
        <w:tc>
          <w:tcPr>
            <w:tcW w:w="3536" w:type="dxa"/>
            <w:shd w:val="clear" w:color="auto" w:fill="D5DCE4" w:themeFill="text2" w:themeFillTint="33"/>
          </w:tcPr>
          <w:p w14:paraId="3ACE14A1" w14:textId="46C3569E" w:rsidR="00C8388C" w:rsidRPr="00C8388C" w:rsidRDefault="00C8388C" w:rsidP="00C8388C">
            <w:pPr>
              <w:spacing w:after="0" w:line="240" w:lineRule="auto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14:paraId="0EFA4633" w14:textId="6C78B46D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z w:val="18"/>
                <w:szCs w:val="18"/>
              </w:rPr>
              <w:t>2.200,00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3263C09C" w14:textId="63543CA2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2.</w:t>
            </w:r>
            <w:r>
              <w:rPr>
                <w:rFonts w:eastAsia="Times New Roman" w:cstheme="minorHAnsi"/>
                <w:strike/>
                <w:sz w:val="18"/>
                <w:szCs w:val="18"/>
              </w:rPr>
              <w:t>2</w:t>
            </w: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00,00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37E0EF59" w14:textId="65C26F1D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</w:tcPr>
          <w:p w14:paraId="4B4AF888" w14:textId="6BF5926B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2.</w:t>
            </w:r>
            <w:r>
              <w:rPr>
                <w:rFonts w:eastAsia="Times New Roman" w:cstheme="minorHAnsi"/>
                <w:strike/>
                <w:sz w:val="18"/>
                <w:szCs w:val="18"/>
              </w:rPr>
              <w:t>2</w:t>
            </w: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00,00</w:t>
            </w:r>
          </w:p>
        </w:tc>
        <w:tc>
          <w:tcPr>
            <w:tcW w:w="243" w:type="dxa"/>
            <w:vAlign w:val="center"/>
          </w:tcPr>
          <w:p w14:paraId="162D5306" w14:textId="77777777" w:rsidR="00C8388C" w:rsidRPr="005414C3" w:rsidRDefault="00C8388C" w:rsidP="00C838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3DD96AD3" w14:textId="77777777" w:rsidTr="001C5485">
        <w:trPr>
          <w:gridAfter w:val="1"/>
          <w:wAfter w:w="168" w:type="dxa"/>
          <w:trHeight w:val="315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42DCBA27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28DE3972" w14:textId="1A874DF2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</w:t>
            </w:r>
            <w:r w:rsidR="00C8388C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308" w:type="dxa"/>
            <w:vAlign w:val="center"/>
            <w:hideMark/>
          </w:tcPr>
          <w:p w14:paraId="704E84A1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0F4319DD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Rijeka</w:t>
            </w:r>
          </w:p>
        </w:tc>
        <w:tc>
          <w:tcPr>
            <w:tcW w:w="2446" w:type="dxa"/>
            <w:vAlign w:val="center"/>
            <w:hideMark/>
          </w:tcPr>
          <w:p w14:paraId="1C43F30D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O.S. Rt Gradić, PS br. 294</w:t>
            </w:r>
          </w:p>
        </w:tc>
        <w:tc>
          <w:tcPr>
            <w:tcW w:w="3536" w:type="dxa"/>
            <w:vAlign w:val="center"/>
            <w:hideMark/>
          </w:tcPr>
          <w:p w14:paraId="75D0034D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vAlign w:val="center"/>
          </w:tcPr>
          <w:p w14:paraId="767FB28C" w14:textId="47F3E13D" w:rsidR="00593EB5" w:rsidRPr="00995704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95704">
              <w:rPr>
                <w:rFonts w:eastAsia="Times New Roman" w:cstheme="minorHAnsi"/>
                <w:sz w:val="18"/>
                <w:szCs w:val="18"/>
              </w:rPr>
              <w:t>2.200,00</w:t>
            </w:r>
          </w:p>
        </w:tc>
        <w:tc>
          <w:tcPr>
            <w:tcW w:w="1417" w:type="dxa"/>
            <w:vAlign w:val="center"/>
            <w:hideMark/>
          </w:tcPr>
          <w:p w14:paraId="481B890C" w14:textId="0369376B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2.200,00</w:t>
            </w:r>
          </w:p>
        </w:tc>
        <w:tc>
          <w:tcPr>
            <w:tcW w:w="1276" w:type="dxa"/>
            <w:vAlign w:val="center"/>
            <w:hideMark/>
          </w:tcPr>
          <w:p w14:paraId="636576BC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46890148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2.200,00</w:t>
            </w:r>
          </w:p>
        </w:tc>
        <w:tc>
          <w:tcPr>
            <w:tcW w:w="243" w:type="dxa"/>
            <w:vAlign w:val="center"/>
            <w:hideMark/>
          </w:tcPr>
          <w:p w14:paraId="11031215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8388C" w:rsidRPr="005414C3" w14:paraId="6C38B0F5" w14:textId="77777777" w:rsidTr="001C5485">
        <w:trPr>
          <w:gridAfter w:val="1"/>
          <w:wAfter w:w="168" w:type="dxa"/>
          <w:trHeight w:val="21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</w:tcPr>
          <w:p w14:paraId="51EEEF5F" w14:textId="74643773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lastRenderedPageBreak/>
              <w:t>141</w:t>
            </w:r>
          </w:p>
        </w:tc>
        <w:tc>
          <w:tcPr>
            <w:tcW w:w="399" w:type="dxa"/>
            <w:shd w:val="clear" w:color="auto" w:fill="D5DCE4" w:themeFill="text2" w:themeFillTint="33"/>
          </w:tcPr>
          <w:p w14:paraId="5661F291" w14:textId="43B02898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25</w:t>
            </w:r>
          </w:p>
        </w:tc>
        <w:tc>
          <w:tcPr>
            <w:tcW w:w="308" w:type="dxa"/>
            <w:shd w:val="clear" w:color="auto" w:fill="D5DCE4" w:themeFill="text2" w:themeFillTint="33"/>
          </w:tcPr>
          <w:p w14:paraId="06A38377" w14:textId="581225C3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</w:tcPr>
          <w:p w14:paraId="49F71717" w14:textId="4B3F7BD0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PP Rijeka</w:t>
            </w:r>
          </w:p>
        </w:tc>
        <w:tc>
          <w:tcPr>
            <w:tcW w:w="2446" w:type="dxa"/>
            <w:shd w:val="clear" w:color="auto" w:fill="D5DCE4" w:themeFill="text2" w:themeFillTint="33"/>
          </w:tcPr>
          <w:p w14:paraId="273DA34D" w14:textId="5D7DA976" w:rsidR="00C8388C" w:rsidRPr="00C8388C" w:rsidRDefault="00C8388C" w:rsidP="00C8388C">
            <w:pPr>
              <w:spacing w:after="0" w:line="240" w:lineRule="auto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 xml:space="preserve">Svj. oznaka Pličina Prizna, PS br. 301,3          </w:t>
            </w:r>
          </w:p>
        </w:tc>
        <w:tc>
          <w:tcPr>
            <w:tcW w:w="3536" w:type="dxa"/>
            <w:shd w:val="clear" w:color="auto" w:fill="D5DCE4" w:themeFill="text2" w:themeFillTint="33"/>
          </w:tcPr>
          <w:p w14:paraId="02AE8191" w14:textId="38DAF7F9" w:rsidR="00C8388C" w:rsidRPr="00C8388C" w:rsidRDefault="00C8388C" w:rsidP="00C8388C">
            <w:pPr>
              <w:spacing w:after="0" w:line="240" w:lineRule="auto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14:paraId="7BAD3AD0" w14:textId="5778D7AD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Pr="00C8388C">
              <w:rPr>
                <w:rFonts w:eastAsia="Times New Roman" w:cstheme="minorHAnsi"/>
                <w:sz w:val="18"/>
                <w:szCs w:val="18"/>
              </w:rPr>
              <w:t>.</w:t>
            </w:r>
            <w:r>
              <w:rPr>
                <w:rFonts w:eastAsia="Times New Roman" w:cstheme="minorHAnsi"/>
                <w:sz w:val="18"/>
                <w:szCs w:val="18"/>
              </w:rPr>
              <w:t>5</w:t>
            </w:r>
            <w:r w:rsidRPr="00C8388C">
              <w:rPr>
                <w:rFonts w:eastAsia="Times New Roman" w:cstheme="minorHAnsi"/>
                <w:sz w:val="18"/>
                <w:szCs w:val="18"/>
              </w:rPr>
              <w:t>00,00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3FB64509" w14:textId="337B9E58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>
              <w:rPr>
                <w:rFonts w:eastAsia="Times New Roman" w:cstheme="minorHAnsi"/>
                <w:strike/>
                <w:sz w:val="18"/>
                <w:szCs w:val="18"/>
              </w:rPr>
              <w:t>3</w:t>
            </w: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.</w:t>
            </w:r>
            <w:r>
              <w:rPr>
                <w:rFonts w:eastAsia="Times New Roman" w:cstheme="minorHAnsi"/>
                <w:strike/>
                <w:sz w:val="18"/>
                <w:szCs w:val="18"/>
              </w:rPr>
              <w:t>5</w:t>
            </w: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00,00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4E834468" w14:textId="282F33EB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</w:tcPr>
          <w:p w14:paraId="1CE43754" w14:textId="6B48BA12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>
              <w:rPr>
                <w:rFonts w:eastAsia="Times New Roman" w:cstheme="minorHAnsi"/>
                <w:strike/>
                <w:sz w:val="18"/>
                <w:szCs w:val="18"/>
              </w:rPr>
              <w:t>3</w:t>
            </w: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.</w:t>
            </w:r>
            <w:r>
              <w:rPr>
                <w:rFonts w:eastAsia="Times New Roman" w:cstheme="minorHAnsi"/>
                <w:strike/>
                <w:sz w:val="18"/>
                <w:szCs w:val="18"/>
              </w:rPr>
              <w:t>5</w:t>
            </w: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00,00</w:t>
            </w:r>
          </w:p>
        </w:tc>
        <w:tc>
          <w:tcPr>
            <w:tcW w:w="243" w:type="dxa"/>
            <w:vAlign w:val="center"/>
          </w:tcPr>
          <w:p w14:paraId="7A2B5A6B" w14:textId="77777777" w:rsidR="00C8388C" w:rsidRPr="005414C3" w:rsidRDefault="00C8388C" w:rsidP="00C838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8388C" w:rsidRPr="005414C3" w14:paraId="4179A5C0" w14:textId="77777777" w:rsidTr="001C5485">
        <w:trPr>
          <w:gridAfter w:val="1"/>
          <w:wAfter w:w="168" w:type="dxa"/>
          <w:trHeight w:val="352"/>
          <w:jc w:val="center"/>
        </w:trPr>
        <w:tc>
          <w:tcPr>
            <w:tcW w:w="491" w:type="dxa"/>
            <w:gridSpan w:val="2"/>
          </w:tcPr>
          <w:p w14:paraId="27B697D2" w14:textId="04722E4B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141</w:t>
            </w:r>
          </w:p>
        </w:tc>
        <w:tc>
          <w:tcPr>
            <w:tcW w:w="399" w:type="dxa"/>
          </w:tcPr>
          <w:p w14:paraId="22EB08A4" w14:textId="44949FAF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2</w:t>
            </w:r>
            <w:r>
              <w:rPr>
                <w:rFonts w:eastAsia="Times New Roman" w:cstheme="minorHAnsi"/>
                <w:strike/>
                <w:sz w:val="18"/>
                <w:szCs w:val="18"/>
              </w:rPr>
              <w:t>6</w:t>
            </w:r>
          </w:p>
        </w:tc>
        <w:tc>
          <w:tcPr>
            <w:tcW w:w="308" w:type="dxa"/>
          </w:tcPr>
          <w:p w14:paraId="2DB73BA5" w14:textId="1D6449E1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1</w:t>
            </w:r>
          </w:p>
        </w:tc>
        <w:tc>
          <w:tcPr>
            <w:tcW w:w="1457" w:type="dxa"/>
          </w:tcPr>
          <w:p w14:paraId="6977E807" w14:textId="2B730472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PP Rijeka</w:t>
            </w:r>
          </w:p>
        </w:tc>
        <w:tc>
          <w:tcPr>
            <w:tcW w:w="2446" w:type="dxa"/>
          </w:tcPr>
          <w:p w14:paraId="380D5280" w14:textId="767E5CBB" w:rsidR="00C8388C" w:rsidRPr="00C8388C" w:rsidRDefault="00C8388C" w:rsidP="00C8388C">
            <w:pPr>
              <w:spacing w:after="0" w:line="240" w:lineRule="auto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O.S. Rt Melin, PS br. 154</w:t>
            </w:r>
          </w:p>
        </w:tc>
        <w:tc>
          <w:tcPr>
            <w:tcW w:w="3536" w:type="dxa"/>
          </w:tcPr>
          <w:p w14:paraId="7222B8F0" w14:textId="68B87189" w:rsidR="00C8388C" w:rsidRPr="00C8388C" w:rsidRDefault="00C8388C" w:rsidP="00C8388C">
            <w:pPr>
              <w:spacing w:after="0" w:line="240" w:lineRule="auto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</w:tcPr>
          <w:p w14:paraId="391DB11F" w14:textId="5DB152B7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z w:val="18"/>
                <w:szCs w:val="18"/>
              </w:rPr>
              <w:t>2.200,00</w:t>
            </w:r>
          </w:p>
        </w:tc>
        <w:tc>
          <w:tcPr>
            <w:tcW w:w="1417" w:type="dxa"/>
          </w:tcPr>
          <w:p w14:paraId="4320B553" w14:textId="1F42F907" w:rsid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2.</w:t>
            </w:r>
            <w:r>
              <w:rPr>
                <w:rFonts w:eastAsia="Times New Roman" w:cstheme="minorHAnsi"/>
                <w:strike/>
                <w:sz w:val="18"/>
                <w:szCs w:val="18"/>
              </w:rPr>
              <w:t>2</w:t>
            </w: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00,00</w:t>
            </w:r>
          </w:p>
        </w:tc>
        <w:tc>
          <w:tcPr>
            <w:tcW w:w="1276" w:type="dxa"/>
          </w:tcPr>
          <w:p w14:paraId="58D8FA6E" w14:textId="05AFB68E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0,00</w:t>
            </w:r>
          </w:p>
        </w:tc>
        <w:tc>
          <w:tcPr>
            <w:tcW w:w="1249" w:type="dxa"/>
          </w:tcPr>
          <w:p w14:paraId="170C4087" w14:textId="3E80CC48" w:rsid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2.</w:t>
            </w:r>
            <w:r>
              <w:rPr>
                <w:rFonts w:eastAsia="Times New Roman" w:cstheme="minorHAnsi"/>
                <w:strike/>
                <w:sz w:val="18"/>
                <w:szCs w:val="18"/>
              </w:rPr>
              <w:t>2</w:t>
            </w: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00,00</w:t>
            </w:r>
          </w:p>
        </w:tc>
        <w:tc>
          <w:tcPr>
            <w:tcW w:w="243" w:type="dxa"/>
            <w:vAlign w:val="center"/>
          </w:tcPr>
          <w:p w14:paraId="4C144A77" w14:textId="77777777" w:rsidR="00C8388C" w:rsidRPr="005414C3" w:rsidRDefault="00C8388C" w:rsidP="00C838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8388C" w:rsidRPr="005414C3" w14:paraId="0FBEF25A" w14:textId="77777777" w:rsidTr="001C5485">
        <w:trPr>
          <w:gridAfter w:val="1"/>
          <w:wAfter w:w="168" w:type="dxa"/>
          <w:trHeight w:val="352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</w:tcPr>
          <w:p w14:paraId="5D365747" w14:textId="0B748783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</w:tcPr>
          <w:p w14:paraId="08BF193C" w14:textId="791787F6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2</w:t>
            </w:r>
            <w:r>
              <w:rPr>
                <w:rFonts w:eastAsia="Times New Roman" w:cstheme="minorHAnsi"/>
                <w:strike/>
                <w:sz w:val="18"/>
                <w:szCs w:val="18"/>
              </w:rPr>
              <w:t>7</w:t>
            </w:r>
          </w:p>
        </w:tc>
        <w:tc>
          <w:tcPr>
            <w:tcW w:w="308" w:type="dxa"/>
            <w:shd w:val="clear" w:color="auto" w:fill="D5DCE4" w:themeFill="text2" w:themeFillTint="33"/>
          </w:tcPr>
          <w:p w14:paraId="2637CF7E" w14:textId="01C8FB86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</w:tcPr>
          <w:p w14:paraId="461FCD32" w14:textId="1665F942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PP Rijeka</w:t>
            </w:r>
          </w:p>
        </w:tc>
        <w:tc>
          <w:tcPr>
            <w:tcW w:w="2446" w:type="dxa"/>
            <w:shd w:val="clear" w:color="auto" w:fill="D5DCE4" w:themeFill="text2" w:themeFillTint="33"/>
          </w:tcPr>
          <w:p w14:paraId="4D0FC863" w14:textId="61180795" w:rsidR="00C8388C" w:rsidRPr="00C8388C" w:rsidRDefault="00C8388C" w:rsidP="00C8388C">
            <w:pPr>
              <w:spacing w:after="0" w:line="240" w:lineRule="auto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 xml:space="preserve">O.S. Otok Sv. Petar, SW obala, </w:t>
            </w:r>
          </w:p>
        </w:tc>
        <w:tc>
          <w:tcPr>
            <w:tcW w:w="3536" w:type="dxa"/>
            <w:shd w:val="clear" w:color="auto" w:fill="D5DCE4" w:themeFill="text2" w:themeFillTint="33"/>
          </w:tcPr>
          <w:p w14:paraId="718753E8" w14:textId="5E72FA7C" w:rsidR="00C8388C" w:rsidRPr="00C8388C" w:rsidRDefault="00C8388C" w:rsidP="00C8388C">
            <w:pPr>
              <w:spacing w:after="0" w:line="240" w:lineRule="auto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14:paraId="6FAAD23B" w14:textId="072505EB" w:rsidR="00C8388C" w:rsidRPr="00C8388C" w:rsidRDefault="00C8388C" w:rsidP="00C838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z w:val="18"/>
                <w:szCs w:val="18"/>
              </w:rPr>
              <w:t xml:space="preserve">       3.500,00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07501175" w14:textId="41B25496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>
              <w:rPr>
                <w:rFonts w:eastAsia="Times New Roman" w:cstheme="minorHAnsi"/>
                <w:strike/>
                <w:sz w:val="18"/>
                <w:szCs w:val="18"/>
              </w:rPr>
              <w:t>3.500,00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5BA57E6" w14:textId="3017EEBB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>
              <w:rPr>
                <w:rFonts w:eastAsia="Times New Roman" w:cstheme="minorHAnsi"/>
                <w:strike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</w:tcPr>
          <w:p w14:paraId="78CAD457" w14:textId="388F73B2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>
              <w:rPr>
                <w:rFonts w:eastAsia="Times New Roman" w:cstheme="minorHAnsi"/>
                <w:strike/>
                <w:sz w:val="18"/>
                <w:szCs w:val="18"/>
              </w:rPr>
              <w:t>3.500,00</w:t>
            </w:r>
          </w:p>
        </w:tc>
        <w:tc>
          <w:tcPr>
            <w:tcW w:w="243" w:type="dxa"/>
            <w:vAlign w:val="center"/>
          </w:tcPr>
          <w:p w14:paraId="1840F9E1" w14:textId="77777777" w:rsidR="00C8388C" w:rsidRPr="005414C3" w:rsidRDefault="00C8388C" w:rsidP="00C838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3EB344DC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6EBC4F95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4945F63F" w14:textId="0B54FBB1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</w:t>
            </w:r>
            <w:r w:rsidR="00C8388C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center"/>
            <w:hideMark/>
          </w:tcPr>
          <w:p w14:paraId="1C04B71D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7BF1A069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Rijeka</w:t>
            </w:r>
          </w:p>
        </w:tc>
        <w:tc>
          <w:tcPr>
            <w:tcW w:w="2446" w:type="dxa"/>
            <w:vAlign w:val="center"/>
            <w:hideMark/>
          </w:tcPr>
          <w:p w14:paraId="7FA3C3EB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O.S. Rt Šilo, PS br. 283                                      </w:t>
            </w:r>
          </w:p>
        </w:tc>
        <w:tc>
          <w:tcPr>
            <w:tcW w:w="3536" w:type="dxa"/>
            <w:vAlign w:val="center"/>
            <w:hideMark/>
          </w:tcPr>
          <w:p w14:paraId="489FFE3D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vAlign w:val="center"/>
          </w:tcPr>
          <w:p w14:paraId="1AF14430" w14:textId="5DB0F334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2.700,00</w:t>
            </w:r>
          </w:p>
        </w:tc>
        <w:tc>
          <w:tcPr>
            <w:tcW w:w="1417" w:type="dxa"/>
            <w:vAlign w:val="center"/>
            <w:hideMark/>
          </w:tcPr>
          <w:p w14:paraId="3CE94B58" w14:textId="365FF971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2.700,00</w:t>
            </w:r>
          </w:p>
        </w:tc>
        <w:tc>
          <w:tcPr>
            <w:tcW w:w="1276" w:type="dxa"/>
            <w:vAlign w:val="center"/>
            <w:hideMark/>
          </w:tcPr>
          <w:p w14:paraId="5CFC38FF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53237A28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2.700,00</w:t>
            </w:r>
          </w:p>
        </w:tc>
        <w:tc>
          <w:tcPr>
            <w:tcW w:w="243" w:type="dxa"/>
            <w:vAlign w:val="center"/>
            <w:hideMark/>
          </w:tcPr>
          <w:p w14:paraId="13124379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8388C" w:rsidRPr="005414C3" w14:paraId="24781948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</w:tcPr>
          <w:p w14:paraId="04AC6B1E" w14:textId="6D1ED214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</w:tcPr>
          <w:p w14:paraId="65961AAA" w14:textId="3518F2BF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2</w:t>
            </w:r>
            <w:r>
              <w:rPr>
                <w:rFonts w:eastAsia="Times New Roman" w:cstheme="minorHAnsi"/>
                <w:strike/>
                <w:sz w:val="18"/>
                <w:szCs w:val="18"/>
              </w:rPr>
              <w:t>9</w:t>
            </w:r>
          </w:p>
        </w:tc>
        <w:tc>
          <w:tcPr>
            <w:tcW w:w="308" w:type="dxa"/>
            <w:shd w:val="clear" w:color="auto" w:fill="D5DCE4" w:themeFill="text2" w:themeFillTint="33"/>
          </w:tcPr>
          <w:p w14:paraId="4A89D183" w14:textId="6867BBFB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</w:tcPr>
          <w:p w14:paraId="24375BB1" w14:textId="6EA3832B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PP Rijeka</w:t>
            </w:r>
          </w:p>
        </w:tc>
        <w:tc>
          <w:tcPr>
            <w:tcW w:w="2446" w:type="dxa"/>
            <w:shd w:val="clear" w:color="auto" w:fill="D5DCE4" w:themeFill="text2" w:themeFillTint="33"/>
          </w:tcPr>
          <w:p w14:paraId="7AC56B9D" w14:textId="11EBF38C" w:rsidR="00C8388C" w:rsidRPr="00C8388C" w:rsidRDefault="00C8388C" w:rsidP="00C8388C">
            <w:pPr>
              <w:spacing w:after="0" w:line="240" w:lineRule="auto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O.S. Rt Gradić, PS br. 294</w:t>
            </w:r>
          </w:p>
        </w:tc>
        <w:tc>
          <w:tcPr>
            <w:tcW w:w="3536" w:type="dxa"/>
            <w:shd w:val="clear" w:color="auto" w:fill="D5DCE4" w:themeFill="text2" w:themeFillTint="33"/>
          </w:tcPr>
          <w:p w14:paraId="02BE6FD5" w14:textId="23EAFD21" w:rsidR="00C8388C" w:rsidRPr="00C8388C" w:rsidRDefault="00C8388C" w:rsidP="00C8388C">
            <w:pPr>
              <w:spacing w:after="0" w:line="240" w:lineRule="auto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14:paraId="5ED4F35A" w14:textId="4F8793B7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z w:val="18"/>
                <w:szCs w:val="18"/>
              </w:rPr>
              <w:t>2.</w:t>
            </w:r>
            <w:r>
              <w:rPr>
                <w:rFonts w:eastAsia="Times New Roman" w:cstheme="minorHAnsi"/>
                <w:sz w:val="18"/>
                <w:szCs w:val="18"/>
              </w:rPr>
              <w:t>0</w:t>
            </w:r>
            <w:r w:rsidRPr="00C8388C">
              <w:rPr>
                <w:rFonts w:eastAsia="Times New Roman" w:cstheme="minorHAnsi"/>
                <w:sz w:val="18"/>
                <w:szCs w:val="18"/>
              </w:rPr>
              <w:t>00,00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2A88ADA6" w14:textId="28C1B858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2.</w:t>
            </w:r>
            <w:r>
              <w:rPr>
                <w:rFonts w:eastAsia="Times New Roman" w:cstheme="minorHAnsi"/>
                <w:strike/>
                <w:sz w:val="18"/>
                <w:szCs w:val="18"/>
              </w:rPr>
              <w:t>0</w:t>
            </w: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00,00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587A7DA3" w14:textId="2E51CB5E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</w:tcPr>
          <w:p w14:paraId="6E32C93A" w14:textId="195F481F" w:rsidR="00C8388C" w:rsidRPr="00C8388C" w:rsidRDefault="00C8388C" w:rsidP="00C8388C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18"/>
                <w:szCs w:val="18"/>
              </w:rPr>
            </w:pP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2.</w:t>
            </w:r>
            <w:r>
              <w:rPr>
                <w:rFonts w:eastAsia="Times New Roman" w:cstheme="minorHAnsi"/>
                <w:strike/>
                <w:sz w:val="18"/>
                <w:szCs w:val="18"/>
              </w:rPr>
              <w:t>0</w:t>
            </w:r>
            <w:r w:rsidRPr="00C8388C">
              <w:rPr>
                <w:rFonts w:eastAsia="Times New Roman" w:cstheme="minorHAnsi"/>
                <w:strike/>
                <w:sz w:val="18"/>
                <w:szCs w:val="18"/>
              </w:rPr>
              <w:t>00,00</w:t>
            </w:r>
          </w:p>
        </w:tc>
        <w:tc>
          <w:tcPr>
            <w:tcW w:w="243" w:type="dxa"/>
            <w:vAlign w:val="center"/>
          </w:tcPr>
          <w:p w14:paraId="2D5EAF4E" w14:textId="77777777" w:rsidR="00C8388C" w:rsidRPr="005414C3" w:rsidRDefault="00C8388C" w:rsidP="00C8388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5A29301D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60D2CA5D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11AA4A46" w14:textId="4F7E0FFE" w:rsidR="00593EB5" w:rsidRPr="005414C3" w:rsidRDefault="00C8388C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30</w:t>
            </w:r>
          </w:p>
        </w:tc>
        <w:tc>
          <w:tcPr>
            <w:tcW w:w="308" w:type="dxa"/>
            <w:vAlign w:val="center"/>
            <w:hideMark/>
          </w:tcPr>
          <w:p w14:paraId="4CF015E7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31851AC8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Rijeka</w:t>
            </w:r>
          </w:p>
        </w:tc>
        <w:tc>
          <w:tcPr>
            <w:tcW w:w="2446" w:type="dxa"/>
            <w:vAlign w:val="center"/>
            <w:hideMark/>
          </w:tcPr>
          <w:p w14:paraId="5A6138A8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Svj. oznaka Pličina Prizna, PS br. 301,3          </w:t>
            </w:r>
          </w:p>
        </w:tc>
        <w:tc>
          <w:tcPr>
            <w:tcW w:w="3536" w:type="dxa"/>
            <w:vAlign w:val="center"/>
            <w:hideMark/>
          </w:tcPr>
          <w:p w14:paraId="5EC7623E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vAlign w:val="center"/>
          </w:tcPr>
          <w:p w14:paraId="6A753CD5" w14:textId="01E8FB86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4.200,00</w:t>
            </w:r>
          </w:p>
        </w:tc>
        <w:tc>
          <w:tcPr>
            <w:tcW w:w="1417" w:type="dxa"/>
            <w:vAlign w:val="center"/>
            <w:hideMark/>
          </w:tcPr>
          <w:p w14:paraId="2210BCDE" w14:textId="1D33E21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4.200,00</w:t>
            </w:r>
          </w:p>
        </w:tc>
        <w:tc>
          <w:tcPr>
            <w:tcW w:w="1276" w:type="dxa"/>
            <w:vAlign w:val="center"/>
            <w:hideMark/>
          </w:tcPr>
          <w:p w14:paraId="772A4A0A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2C676715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4.200,00</w:t>
            </w:r>
          </w:p>
        </w:tc>
        <w:tc>
          <w:tcPr>
            <w:tcW w:w="243" w:type="dxa"/>
            <w:vAlign w:val="center"/>
            <w:hideMark/>
          </w:tcPr>
          <w:p w14:paraId="15EA5770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4C075099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7927ACDC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021F7C72" w14:textId="02E9668E" w:rsidR="00593EB5" w:rsidRPr="005414C3" w:rsidRDefault="00C8388C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31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0CF5D318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4DB0039B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Zadar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74873181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O.S. Rt Šimuni, PS br. 326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01831B7A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09EE607D" w14:textId="6205F9DA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1DC1C34E" w14:textId="2EABA53A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2D6E52B7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7C68117A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2.000,00</w:t>
            </w:r>
          </w:p>
        </w:tc>
        <w:tc>
          <w:tcPr>
            <w:tcW w:w="243" w:type="dxa"/>
            <w:vAlign w:val="center"/>
            <w:hideMark/>
          </w:tcPr>
          <w:p w14:paraId="3F737975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0A7DA0CC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4FABE847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10FADED0" w14:textId="2660E116" w:rsidR="00593EB5" w:rsidRPr="005414C3" w:rsidRDefault="001C548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32</w:t>
            </w:r>
          </w:p>
        </w:tc>
        <w:tc>
          <w:tcPr>
            <w:tcW w:w="308" w:type="dxa"/>
            <w:vAlign w:val="center"/>
            <w:hideMark/>
          </w:tcPr>
          <w:p w14:paraId="03427E13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28EB4E55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Zadar</w:t>
            </w:r>
          </w:p>
        </w:tc>
        <w:tc>
          <w:tcPr>
            <w:tcW w:w="2446" w:type="dxa"/>
            <w:vAlign w:val="center"/>
            <w:hideMark/>
          </w:tcPr>
          <w:p w14:paraId="6628EBE5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O.S. RT Lučina, Kamičine, PS br. 375,5</w:t>
            </w:r>
          </w:p>
        </w:tc>
        <w:tc>
          <w:tcPr>
            <w:tcW w:w="3536" w:type="dxa"/>
            <w:vAlign w:val="center"/>
            <w:hideMark/>
          </w:tcPr>
          <w:p w14:paraId="4AEE98F1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vAlign w:val="center"/>
          </w:tcPr>
          <w:p w14:paraId="0ABA77D6" w14:textId="1A4F068D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2.200,00</w:t>
            </w:r>
          </w:p>
        </w:tc>
        <w:tc>
          <w:tcPr>
            <w:tcW w:w="1417" w:type="dxa"/>
            <w:vAlign w:val="center"/>
            <w:hideMark/>
          </w:tcPr>
          <w:p w14:paraId="3E6E2CD8" w14:textId="18F85AA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2.200,00</w:t>
            </w:r>
          </w:p>
        </w:tc>
        <w:tc>
          <w:tcPr>
            <w:tcW w:w="1276" w:type="dxa"/>
            <w:vAlign w:val="center"/>
            <w:hideMark/>
          </w:tcPr>
          <w:p w14:paraId="23BB2566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5D96861B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2.200,00</w:t>
            </w:r>
          </w:p>
        </w:tc>
        <w:tc>
          <w:tcPr>
            <w:tcW w:w="243" w:type="dxa"/>
            <w:vAlign w:val="center"/>
            <w:hideMark/>
          </w:tcPr>
          <w:p w14:paraId="72A3A1A8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3480F50E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108E61D8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414C43A1" w14:textId="23DCBACB" w:rsidR="00593EB5" w:rsidRPr="005414C3" w:rsidRDefault="001C548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33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25CB5F1E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060CBD65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Zadar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31CA87B6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O.S. Žmanšćica, N strana, PS br. 377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41C5178D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7F8E4DDD" w14:textId="64BB1E58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2.200,00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41254C2C" w14:textId="2E9404F1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2.200,00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4EE8068E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365055DF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2.200,00</w:t>
            </w:r>
          </w:p>
        </w:tc>
        <w:tc>
          <w:tcPr>
            <w:tcW w:w="243" w:type="dxa"/>
            <w:vAlign w:val="center"/>
            <w:hideMark/>
          </w:tcPr>
          <w:p w14:paraId="42FB0F26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7DADBEF4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5245E22B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5E025B6B" w14:textId="6926624D" w:rsidR="00593EB5" w:rsidRPr="005414C3" w:rsidRDefault="001C548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34</w:t>
            </w:r>
          </w:p>
        </w:tc>
        <w:tc>
          <w:tcPr>
            <w:tcW w:w="308" w:type="dxa"/>
            <w:vAlign w:val="center"/>
            <w:hideMark/>
          </w:tcPr>
          <w:p w14:paraId="1B7A02DF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32CCE72D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Zadar</w:t>
            </w:r>
          </w:p>
        </w:tc>
        <w:tc>
          <w:tcPr>
            <w:tcW w:w="2446" w:type="dxa"/>
            <w:vAlign w:val="center"/>
            <w:hideMark/>
          </w:tcPr>
          <w:p w14:paraId="79CD6BBB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O.S. Iž Veli, S strana ulaza, PS br. 392</w:t>
            </w:r>
          </w:p>
        </w:tc>
        <w:tc>
          <w:tcPr>
            <w:tcW w:w="3536" w:type="dxa"/>
            <w:vAlign w:val="center"/>
            <w:hideMark/>
          </w:tcPr>
          <w:p w14:paraId="58AAE296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vAlign w:val="center"/>
          </w:tcPr>
          <w:p w14:paraId="7D2CB977" w14:textId="79880EFA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2.200,00</w:t>
            </w:r>
          </w:p>
        </w:tc>
        <w:tc>
          <w:tcPr>
            <w:tcW w:w="1417" w:type="dxa"/>
            <w:vAlign w:val="center"/>
            <w:hideMark/>
          </w:tcPr>
          <w:p w14:paraId="2EC385DC" w14:textId="114E1FF5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2.200,00</w:t>
            </w:r>
          </w:p>
        </w:tc>
        <w:tc>
          <w:tcPr>
            <w:tcW w:w="1276" w:type="dxa"/>
            <w:vAlign w:val="center"/>
            <w:hideMark/>
          </w:tcPr>
          <w:p w14:paraId="1DF31BF2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1283D049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2.200,00</w:t>
            </w:r>
          </w:p>
        </w:tc>
        <w:tc>
          <w:tcPr>
            <w:tcW w:w="243" w:type="dxa"/>
            <w:vAlign w:val="center"/>
            <w:hideMark/>
          </w:tcPr>
          <w:p w14:paraId="65DA2AED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3C4499C2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0D839652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0C2A8F0D" w14:textId="19A37348" w:rsidR="00593EB5" w:rsidRPr="005414C3" w:rsidRDefault="00E13F1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="001C5485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57BE8F3B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4489BC66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Zadar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730D7975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O.S. Petrčane, Rt Radman, PS br. 393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66F966A0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5BC3C01A" w14:textId="73B37412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08E30256" w14:textId="37D404AA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07DD5A8A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51E70393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243" w:type="dxa"/>
            <w:vAlign w:val="center"/>
            <w:hideMark/>
          </w:tcPr>
          <w:p w14:paraId="2680F505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28432D32" w14:textId="77777777" w:rsidTr="001C5485">
        <w:trPr>
          <w:gridAfter w:val="1"/>
          <w:wAfter w:w="168" w:type="dxa"/>
          <w:trHeight w:val="315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2ECB7242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4DEB0C17" w14:textId="0D492C0F" w:rsidR="00593EB5" w:rsidRPr="005414C3" w:rsidRDefault="00E13F1D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="001C5485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308" w:type="dxa"/>
            <w:vAlign w:val="center"/>
            <w:hideMark/>
          </w:tcPr>
          <w:p w14:paraId="4D3BBE73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0806116E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Zadar</w:t>
            </w:r>
          </w:p>
        </w:tc>
        <w:tc>
          <w:tcPr>
            <w:tcW w:w="2446" w:type="dxa"/>
            <w:vAlign w:val="center"/>
            <w:hideMark/>
          </w:tcPr>
          <w:p w14:paraId="6BD75FA8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Svj. Oz. Sukošan, Rt Podvara, </w:t>
            </w: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 xml:space="preserve">PS br. 399 </w:t>
            </w:r>
          </w:p>
        </w:tc>
        <w:tc>
          <w:tcPr>
            <w:tcW w:w="3536" w:type="dxa"/>
            <w:vAlign w:val="center"/>
            <w:hideMark/>
          </w:tcPr>
          <w:p w14:paraId="407DA0CC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vAlign w:val="center"/>
          </w:tcPr>
          <w:p w14:paraId="418DDBF0" w14:textId="4678BC11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5.300,00</w:t>
            </w:r>
          </w:p>
        </w:tc>
        <w:tc>
          <w:tcPr>
            <w:tcW w:w="1417" w:type="dxa"/>
            <w:vAlign w:val="center"/>
            <w:hideMark/>
          </w:tcPr>
          <w:p w14:paraId="2E8E9A30" w14:textId="7FAD972F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5.300,00</w:t>
            </w:r>
          </w:p>
        </w:tc>
        <w:tc>
          <w:tcPr>
            <w:tcW w:w="1276" w:type="dxa"/>
            <w:vAlign w:val="center"/>
            <w:hideMark/>
          </w:tcPr>
          <w:p w14:paraId="2FBDE261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22A26CE5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5.300,00</w:t>
            </w:r>
          </w:p>
        </w:tc>
        <w:tc>
          <w:tcPr>
            <w:tcW w:w="243" w:type="dxa"/>
            <w:vAlign w:val="center"/>
            <w:hideMark/>
          </w:tcPr>
          <w:p w14:paraId="4C3855DF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434CE4D7" w14:textId="77777777" w:rsidTr="001C5485">
        <w:trPr>
          <w:gridAfter w:val="1"/>
          <w:wAfter w:w="168" w:type="dxa"/>
          <w:trHeight w:val="60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3429A132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3C19C053" w14:textId="6E9825EB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</w:t>
            </w:r>
            <w:r w:rsidR="001C5485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42F3FCBB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25335DD7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Pula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3EA3B4A8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O.S. Hrid Porer, S strana kuće, </w:t>
            </w: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PS br. 126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295669AC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51479094" w14:textId="20D3B6D0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8.000,00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7320C0C0" w14:textId="7A3B5562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8.000,00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4A8F7AB6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7D6386C8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8.000,00</w:t>
            </w:r>
          </w:p>
        </w:tc>
        <w:tc>
          <w:tcPr>
            <w:tcW w:w="243" w:type="dxa"/>
            <w:vAlign w:val="center"/>
            <w:hideMark/>
          </w:tcPr>
          <w:p w14:paraId="6E36B1B8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3FE0D1FE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77F3F5D4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652AAB2B" w14:textId="67210686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</w:t>
            </w:r>
            <w:r w:rsidR="001C5485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center"/>
            <w:hideMark/>
          </w:tcPr>
          <w:p w14:paraId="30F572DA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5343F40E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Pula</w:t>
            </w:r>
          </w:p>
        </w:tc>
        <w:tc>
          <w:tcPr>
            <w:tcW w:w="2446" w:type="dxa"/>
            <w:vAlign w:val="center"/>
            <w:hideMark/>
          </w:tcPr>
          <w:p w14:paraId="70F69546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P.S. Rt Vnetak, PS br. 164</w:t>
            </w:r>
          </w:p>
        </w:tc>
        <w:tc>
          <w:tcPr>
            <w:tcW w:w="3536" w:type="dxa"/>
            <w:vAlign w:val="center"/>
            <w:hideMark/>
          </w:tcPr>
          <w:p w14:paraId="3EC9969D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vAlign w:val="center"/>
          </w:tcPr>
          <w:p w14:paraId="41CC16F2" w14:textId="75190CD8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417" w:type="dxa"/>
            <w:vAlign w:val="center"/>
            <w:hideMark/>
          </w:tcPr>
          <w:p w14:paraId="56A3EC5C" w14:textId="418260E5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276" w:type="dxa"/>
            <w:vAlign w:val="center"/>
            <w:hideMark/>
          </w:tcPr>
          <w:p w14:paraId="69AF71C4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0AAC5F12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243" w:type="dxa"/>
            <w:vAlign w:val="center"/>
            <w:hideMark/>
          </w:tcPr>
          <w:p w14:paraId="11C7FA7A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135D4FB7" w14:textId="77777777" w:rsidTr="001C5485">
        <w:trPr>
          <w:gridAfter w:val="1"/>
          <w:wAfter w:w="168" w:type="dxa"/>
          <w:trHeight w:val="679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2EE4D58A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1BE0E7ED" w14:textId="321F59F1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</w:t>
            </w:r>
            <w:r w:rsidR="001C5485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1E2E2BF1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6C5882E8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Šibenik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1AA2EDA1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P.S. Rt. Jadrija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7782E9F7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Modernizacija sustava sirene za maglu - ugradnja novih audio pojačala s generatorom tona te zamjena zvučnika/hornova i izrada nove konstrukcije hornova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03E1E2C6" w14:textId="412189BA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74569693" w14:textId="4D990F04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38DB6A55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548B0C21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243" w:type="dxa"/>
            <w:vAlign w:val="center"/>
            <w:hideMark/>
          </w:tcPr>
          <w:p w14:paraId="755D323D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68637B6E" w14:textId="77777777" w:rsidTr="001C5485">
        <w:trPr>
          <w:gridAfter w:val="1"/>
          <w:wAfter w:w="168" w:type="dxa"/>
          <w:trHeight w:val="703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7DC7D533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764B0ECB" w14:textId="08657D22" w:rsidR="00593EB5" w:rsidRPr="005414C3" w:rsidRDefault="001C548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40</w:t>
            </w:r>
          </w:p>
        </w:tc>
        <w:tc>
          <w:tcPr>
            <w:tcW w:w="308" w:type="dxa"/>
            <w:vAlign w:val="center"/>
            <w:hideMark/>
          </w:tcPr>
          <w:p w14:paraId="388378F5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26C4288C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Split</w:t>
            </w:r>
          </w:p>
        </w:tc>
        <w:tc>
          <w:tcPr>
            <w:tcW w:w="2446" w:type="dxa"/>
            <w:vAlign w:val="center"/>
            <w:hideMark/>
          </w:tcPr>
          <w:p w14:paraId="4E5438A8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P.S. Otočić Murvica</w:t>
            </w:r>
          </w:p>
        </w:tc>
        <w:tc>
          <w:tcPr>
            <w:tcW w:w="3536" w:type="dxa"/>
            <w:vAlign w:val="center"/>
            <w:hideMark/>
          </w:tcPr>
          <w:p w14:paraId="100E6EE8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 xml:space="preserve">Modernizacija sustava sirene za maglu - ugradnja novih audio pojačala s generatorom </w:t>
            </w:r>
            <w:r w:rsidRPr="005414C3">
              <w:rPr>
                <w:rFonts w:eastAsia="Times New Roman" w:cstheme="minorHAnsi"/>
                <w:sz w:val="18"/>
                <w:szCs w:val="18"/>
              </w:rPr>
              <w:lastRenderedPageBreak/>
              <w:t>tona te zamjena zvučnika/hornova i izrada nove konstrukcije hornova</w:t>
            </w:r>
          </w:p>
        </w:tc>
        <w:tc>
          <w:tcPr>
            <w:tcW w:w="1418" w:type="dxa"/>
            <w:vAlign w:val="center"/>
          </w:tcPr>
          <w:p w14:paraId="333F4BE7" w14:textId="3EAD7DBC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lastRenderedPageBreak/>
              <w:t>5.000,00</w:t>
            </w:r>
          </w:p>
        </w:tc>
        <w:tc>
          <w:tcPr>
            <w:tcW w:w="1417" w:type="dxa"/>
            <w:vAlign w:val="center"/>
            <w:hideMark/>
          </w:tcPr>
          <w:p w14:paraId="14C18703" w14:textId="0BC58300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276" w:type="dxa"/>
            <w:vAlign w:val="center"/>
            <w:hideMark/>
          </w:tcPr>
          <w:p w14:paraId="5F653190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482B5959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243" w:type="dxa"/>
            <w:vAlign w:val="center"/>
            <w:hideMark/>
          </w:tcPr>
          <w:p w14:paraId="420F84B9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44D12984" w14:textId="77777777" w:rsidTr="001C5485">
        <w:trPr>
          <w:gridAfter w:val="1"/>
          <w:wAfter w:w="168" w:type="dxa"/>
          <w:trHeight w:val="804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4B831D14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7FFF543D" w14:textId="70DC0286" w:rsidR="00593EB5" w:rsidRPr="005414C3" w:rsidRDefault="001C548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41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014FAF69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6908FD60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Split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18ED287E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P.S. Rt Ražanj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5D3715D4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Modernizacija sustava sirene za maglu - ugradnja novih audio pojačala s generatorom tona te zamjena zvučnika/hornova i izrada nove konstrukcije hornova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6EC1F495" w14:textId="20BD74FC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254D5EBA" w14:textId="1E4F998A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2437D0F3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0C57C9C8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243" w:type="dxa"/>
            <w:vAlign w:val="center"/>
            <w:hideMark/>
          </w:tcPr>
          <w:p w14:paraId="1EE4A66B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058B0704" w14:textId="77777777" w:rsidTr="001C5485">
        <w:trPr>
          <w:gridAfter w:val="1"/>
          <w:wAfter w:w="168" w:type="dxa"/>
          <w:trHeight w:val="662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27329435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5A6C7444" w14:textId="78804B25" w:rsidR="00593EB5" w:rsidRPr="005414C3" w:rsidRDefault="001C548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42</w:t>
            </w:r>
          </w:p>
        </w:tc>
        <w:tc>
          <w:tcPr>
            <w:tcW w:w="308" w:type="dxa"/>
            <w:vAlign w:val="center"/>
            <w:hideMark/>
          </w:tcPr>
          <w:p w14:paraId="0DB54BB1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7F2589DB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Split</w:t>
            </w:r>
          </w:p>
        </w:tc>
        <w:tc>
          <w:tcPr>
            <w:tcW w:w="2446" w:type="dxa"/>
            <w:vAlign w:val="center"/>
            <w:hideMark/>
          </w:tcPr>
          <w:p w14:paraId="5E269E7A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P.S. Split, lukobran,glava</w:t>
            </w:r>
          </w:p>
        </w:tc>
        <w:tc>
          <w:tcPr>
            <w:tcW w:w="3536" w:type="dxa"/>
            <w:vAlign w:val="center"/>
            <w:hideMark/>
          </w:tcPr>
          <w:p w14:paraId="0A9A9B58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Modernizacija sustava sirene za maglu - ugradnja novih audio pojačala s generatorom tona te zamjena zvučnika/hornova i izrada nove konstrukcije hornova</w:t>
            </w:r>
          </w:p>
        </w:tc>
        <w:tc>
          <w:tcPr>
            <w:tcW w:w="1418" w:type="dxa"/>
            <w:vAlign w:val="center"/>
          </w:tcPr>
          <w:p w14:paraId="68272E62" w14:textId="1F3D994D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417" w:type="dxa"/>
            <w:vAlign w:val="center"/>
            <w:hideMark/>
          </w:tcPr>
          <w:p w14:paraId="68463D75" w14:textId="21D0F3D6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276" w:type="dxa"/>
            <w:vAlign w:val="center"/>
            <w:hideMark/>
          </w:tcPr>
          <w:p w14:paraId="69B09E13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37AD204F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243" w:type="dxa"/>
            <w:vAlign w:val="center"/>
            <w:hideMark/>
          </w:tcPr>
          <w:p w14:paraId="07BD55A3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621F5254" w14:textId="77777777" w:rsidTr="001C5485">
        <w:trPr>
          <w:gridAfter w:val="1"/>
          <w:wAfter w:w="168" w:type="dxa"/>
          <w:trHeight w:val="54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4198CBCA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1DCEEC16" w14:textId="0231FDF9" w:rsidR="00593EB5" w:rsidRPr="005414C3" w:rsidRDefault="001C548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43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2643CA75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11BAA267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PP Split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3FF5103A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P.S. Rt Stončica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377C4D7F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Modernizacija okretnog stroja (u vlastitoj izvedbi), ugradnja MH žarulje i alarmne jedinice, te prilagodba SDN-a - SIO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13B71AFD" w14:textId="16F859D4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r w:rsidRPr="001A7286">
              <w:rPr>
                <w:rFonts w:eastAsia="Times New Roman" w:cstheme="minorHAnsi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36B5E577" w14:textId="422B570B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7B30E862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1E4FF5DC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4.500,00</w:t>
            </w:r>
          </w:p>
        </w:tc>
        <w:tc>
          <w:tcPr>
            <w:tcW w:w="243" w:type="dxa"/>
            <w:vAlign w:val="center"/>
            <w:hideMark/>
          </w:tcPr>
          <w:p w14:paraId="7C97AEF1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5414C3" w:rsidRPr="005414C3" w14:paraId="61A9C328" w14:textId="77777777" w:rsidTr="000F4694">
        <w:trPr>
          <w:gridAfter w:val="1"/>
          <w:wAfter w:w="168" w:type="dxa"/>
          <w:trHeight w:hRule="exact" w:val="284"/>
          <w:jc w:val="center"/>
        </w:trPr>
        <w:tc>
          <w:tcPr>
            <w:tcW w:w="13997" w:type="dxa"/>
            <w:gridSpan w:val="11"/>
            <w:shd w:val="clear" w:color="auto" w:fill="ACB9CA" w:themeFill="text2" w:themeFillTint="66"/>
          </w:tcPr>
          <w:p w14:paraId="66A6473E" w14:textId="1D768495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sz w:val="18"/>
                <w:szCs w:val="18"/>
              </w:rPr>
              <w:t>POMORSKA RADIJSKA SLUŽBA &amp; IT</w:t>
            </w:r>
          </w:p>
          <w:p w14:paraId="1407F07D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 </w:t>
            </w:r>
          </w:p>
          <w:p w14:paraId="0FA1B285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 </w:t>
            </w:r>
          </w:p>
          <w:p w14:paraId="494A5A41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14:paraId="44754375" w14:textId="77777777" w:rsidR="005414C3" w:rsidRPr="005414C3" w:rsidRDefault="005414C3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435A7E60" w14:textId="77777777" w:rsidTr="001C5485">
        <w:trPr>
          <w:gridAfter w:val="1"/>
          <w:wAfter w:w="168" w:type="dxa"/>
          <w:trHeight w:val="372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48B0C5B3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409D3AA5" w14:textId="1F51C7AA" w:rsidR="00593EB5" w:rsidRPr="005414C3" w:rsidRDefault="001C548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44</w:t>
            </w:r>
          </w:p>
        </w:tc>
        <w:tc>
          <w:tcPr>
            <w:tcW w:w="308" w:type="dxa"/>
            <w:vAlign w:val="center"/>
            <w:hideMark/>
          </w:tcPr>
          <w:p w14:paraId="6ADFA4E1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20C53CE2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Plovput</w:t>
            </w:r>
          </w:p>
        </w:tc>
        <w:tc>
          <w:tcPr>
            <w:tcW w:w="2446" w:type="dxa"/>
            <w:vAlign w:val="center"/>
            <w:hideMark/>
          </w:tcPr>
          <w:p w14:paraId="49BD685E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Modernizacija VHF sustava</w:t>
            </w:r>
          </w:p>
        </w:tc>
        <w:tc>
          <w:tcPr>
            <w:tcW w:w="3536" w:type="dxa"/>
            <w:vAlign w:val="center"/>
            <w:hideMark/>
          </w:tcPr>
          <w:p w14:paraId="0259B5D2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Modernizacija VHF sustava pomorske radijske službe</w:t>
            </w:r>
          </w:p>
        </w:tc>
        <w:tc>
          <w:tcPr>
            <w:tcW w:w="1418" w:type="dxa"/>
            <w:vAlign w:val="center"/>
          </w:tcPr>
          <w:p w14:paraId="47A1E004" w14:textId="4843D9B3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400.000,00</w:t>
            </w:r>
          </w:p>
        </w:tc>
        <w:tc>
          <w:tcPr>
            <w:tcW w:w="1417" w:type="dxa"/>
            <w:vAlign w:val="center"/>
            <w:hideMark/>
          </w:tcPr>
          <w:p w14:paraId="46A0DA55" w14:textId="72B29242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23E4CCB2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400.000,00</w:t>
            </w:r>
          </w:p>
        </w:tc>
        <w:tc>
          <w:tcPr>
            <w:tcW w:w="1249" w:type="dxa"/>
            <w:vAlign w:val="center"/>
            <w:hideMark/>
          </w:tcPr>
          <w:p w14:paraId="1B8D7CAB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400.000,00</w:t>
            </w:r>
          </w:p>
        </w:tc>
        <w:tc>
          <w:tcPr>
            <w:tcW w:w="243" w:type="dxa"/>
            <w:vAlign w:val="center"/>
            <w:hideMark/>
          </w:tcPr>
          <w:p w14:paraId="1DF461D9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3E67834B" w14:textId="77777777" w:rsidTr="001C5485">
        <w:trPr>
          <w:gridAfter w:val="1"/>
          <w:wAfter w:w="168" w:type="dxa"/>
          <w:trHeight w:val="54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01AEF9BA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30AF07AC" w14:textId="13691FF9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</w:t>
            </w:r>
            <w:r w:rsidR="001C5485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45C626AE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5DC6BFD8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 xml:space="preserve">ORP </w:t>
            </w:r>
            <w:r w:rsidRPr="005414C3">
              <w:rPr>
                <w:rFonts w:eastAsia="Times New Roman" w:cstheme="minorHAnsi"/>
                <w:sz w:val="18"/>
                <w:szCs w:val="18"/>
              </w:rPr>
              <w:br/>
              <w:t>Rijekaradio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2CBAAB1F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besprekidnog napajanja za opremu na kotama - kota sv. Martin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10437C16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besprekidnog napajanja za opremu na kotama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512C1765" w14:textId="6E0375BA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07FC17D6" w14:textId="281BE4FA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6D2B16ED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291B660E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6.000,00</w:t>
            </w:r>
          </w:p>
        </w:tc>
        <w:tc>
          <w:tcPr>
            <w:tcW w:w="243" w:type="dxa"/>
            <w:vAlign w:val="center"/>
            <w:hideMark/>
          </w:tcPr>
          <w:p w14:paraId="1B26E68E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5614F104" w14:textId="77777777" w:rsidTr="001C5485">
        <w:trPr>
          <w:gridAfter w:val="1"/>
          <w:wAfter w:w="168" w:type="dxa"/>
          <w:trHeight w:val="54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2424A672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2D1220DB" w14:textId="61D5A088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</w:t>
            </w:r>
            <w:r w:rsidR="001C5485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308" w:type="dxa"/>
            <w:vAlign w:val="center"/>
            <w:hideMark/>
          </w:tcPr>
          <w:p w14:paraId="2B83494D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669FDD58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 xml:space="preserve">ORP </w:t>
            </w:r>
            <w:r w:rsidRPr="005414C3">
              <w:rPr>
                <w:rFonts w:eastAsia="Times New Roman" w:cstheme="minorHAnsi"/>
                <w:sz w:val="18"/>
                <w:szCs w:val="18"/>
              </w:rPr>
              <w:br/>
              <w:t>Rijekaradio</w:t>
            </w:r>
          </w:p>
        </w:tc>
        <w:tc>
          <w:tcPr>
            <w:tcW w:w="2446" w:type="dxa"/>
            <w:vAlign w:val="center"/>
            <w:hideMark/>
          </w:tcPr>
          <w:p w14:paraId="1DFB7906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besprekidnog napajanja za opremu na kotama - kota Razromir</w:t>
            </w:r>
          </w:p>
        </w:tc>
        <w:tc>
          <w:tcPr>
            <w:tcW w:w="3536" w:type="dxa"/>
            <w:vAlign w:val="center"/>
            <w:hideMark/>
          </w:tcPr>
          <w:p w14:paraId="535E9EEA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besprekidnog napajanja za opremu na kotama</w:t>
            </w:r>
          </w:p>
        </w:tc>
        <w:tc>
          <w:tcPr>
            <w:tcW w:w="1418" w:type="dxa"/>
            <w:vAlign w:val="center"/>
          </w:tcPr>
          <w:p w14:paraId="10F5E3EC" w14:textId="15C84846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6.000,00</w:t>
            </w:r>
          </w:p>
        </w:tc>
        <w:tc>
          <w:tcPr>
            <w:tcW w:w="1417" w:type="dxa"/>
            <w:vAlign w:val="center"/>
            <w:hideMark/>
          </w:tcPr>
          <w:p w14:paraId="700358A3" w14:textId="238A6FF6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1.000,00</w:t>
            </w:r>
          </w:p>
        </w:tc>
        <w:tc>
          <w:tcPr>
            <w:tcW w:w="1276" w:type="dxa"/>
            <w:vAlign w:val="center"/>
            <w:hideMark/>
          </w:tcPr>
          <w:p w14:paraId="4B6C590E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249" w:type="dxa"/>
            <w:vAlign w:val="center"/>
            <w:hideMark/>
          </w:tcPr>
          <w:p w14:paraId="16A14109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6.000,00</w:t>
            </w:r>
          </w:p>
        </w:tc>
        <w:tc>
          <w:tcPr>
            <w:tcW w:w="243" w:type="dxa"/>
            <w:vAlign w:val="center"/>
            <w:hideMark/>
          </w:tcPr>
          <w:p w14:paraId="4348ACAB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3C3A848C" w14:textId="77777777" w:rsidTr="001C5485">
        <w:trPr>
          <w:gridAfter w:val="1"/>
          <w:wAfter w:w="168" w:type="dxa"/>
          <w:trHeight w:val="54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7C6EF892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4842FC3D" w14:textId="78EABBDD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</w:t>
            </w:r>
            <w:r w:rsidR="001C5485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4CD38C19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6AB2700C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ORP Spliradio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5A817BD0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besprekidnog napajanja za opremu na kotama - kota Žirje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3477B347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besprekidnog napajanja za opremu na kotama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5489535B" w14:textId="3F8967E4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6F258707" w14:textId="44358703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0DBA0863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34E086B9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6.000,00</w:t>
            </w:r>
          </w:p>
        </w:tc>
        <w:tc>
          <w:tcPr>
            <w:tcW w:w="243" w:type="dxa"/>
            <w:vAlign w:val="center"/>
            <w:hideMark/>
          </w:tcPr>
          <w:p w14:paraId="249D28FF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1C76A670" w14:textId="77777777" w:rsidTr="001C5485">
        <w:trPr>
          <w:gridAfter w:val="1"/>
          <w:wAfter w:w="168" w:type="dxa"/>
          <w:trHeight w:val="54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2BFBB465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72444FBE" w14:textId="156DFDA0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</w:t>
            </w:r>
            <w:r w:rsidR="001C5485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center"/>
            <w:hideMark/>
          </w:tcPr>
          <w:p w14:paraId="41B4300C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38A4184C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ORP Spliradio</w:t>
            </w:r>
          </w:p>
        </w:tc>
        <w:tc>
          <w:tcPr>
            <w:tcW w:w="2446" w:type="dxa"/>
            <w:vAlign w:val="center"/>
            <w:hideMark/>
          </w:tcPr>
          <w:p w14:paraId="0A44F095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besprekidnog napajanja za opremu na kotama - kota Hum Vis</w:t>
            </w:r>
          </w:p>
        </w:tc>
        <w:tc>
          <w:tcPr>
            <w:tcW w:w="3536" w:type="dxa"/>
            <w:vAlign w:val="center"/>
            <w:hideMark/>
          </w:tcPr>
          <w:p w14:paraId="11CE36DC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besprekidnog napajanja za opremu na kotama</w:t>
            </w:r>
          </w:p>
        </w:tc>
        <w:tc>
          <w:tcPr>
            <w:tcW w:w="1418" w:type="dxa"/>
            <w:vAlign w:val="center"/>
          </w:tcPr>
          <w:p w14:paraId="1560116A" w14:textId="1563741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6.000,00</w:t>
            </w:r>
          </w:p>
        </w:tc>
        <w:tc>
          <w:tcPr>
            <w:tcW w:w="1417" w:type="dxa"/>
            <w:vAlign w:val="center"/>
            <w:hideMark/>
          </w:tcPr>
          <w:p w14:paraId="2F1B4846" w14:textId="334FBF06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1.000,00</w:t>
            </w:r>
          </w:p>
        </w:tc>
        <w:tc>
          <w:tcPr>
            <w:tcW w:w="1276" w:type="dxa"/>
            <w:vAlign w:val="center"/>
            <w:hideMark/>
          </w:tcPr>
          <w:p w14:paraId="44B081AB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249" w:type="dxa"/>
            <w:vAlign w:val="center"/>
            <w:hideMark/>
          </w:tcPr>
          <w:p w14:paraId="426B479A" w14:textId="77777777" w:rsidR="00593EB5" w:rsidRPr="005414C3" w:rsidRDefault="00593EB5" w:rsidP="001A72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6.000,00</w:t>
            </w:r>
          </w:p>
        </w:tc>
        <w:tc>
          <w:tcPr>
            <w:tcW w:w="243" w:type="dxa"/>
            <w:vAlign w:val="center"/>
            <w:hideMark/>
          </w:tcPr>
          <w:p w14:paraId="28A6A78D" w14:textId="77777777" w:rsidR="00593EB5" w:rsidRPr="005414C3" w:rsidRDefault="00593EB5" w:rsidP="001A72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2806DA67" w14:textId="77777777" w:rsidTr="001C5485">
        <w:trPr>
          <w:gridAfter w:val="1"/>
          <w:wAfter w:w="168" w:type="dxa"/>
          <w:trHeight w:val="54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0EDBE4D7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24E6D0E4" w14:textId="33BF3E51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</w:t>
            </w:r>
            <w:r w:rsidR="001C5485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45E88AED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0526869C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SP Jadrija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3206C05A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Modernizacija Sustava upravljanja semaforom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480E0095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Modernizacija Sustava upravljanja semaforom u kanala sv.Ante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1742887F" w14:textId="4F6FE5BF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70.000,00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5C391D55" w14:textId="2188C6E2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1627317B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70.000,00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78A1E8DD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70.000,00</w:t>
            </w:r>
          </w:p>
        </w:tc>
        <w:tc>
          <w:tcPr>
            <w:tcW w:w="243" w:type="dxa"/>
            <w:vAlign w:val="center"/>
            <w:hideMark/>
          </w:tcPr>
          <w:p w14:paraId="766F546D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09B27866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29F55E30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lastRenderedPageBreak/>
              <w:t>141</w:t>
            </w:r>
          </w:p>
        </w:tc>
        <w:tc>
          <w:tcPr>
            <w:tcW w:w="399" w:type="dxa"/>
            <w:vAlign w:val="center"/>
            <w:hideMark/>
          </w:tcPr>
          <w:p w14:paraId="452B16D4" w14:textId="052830BE" w:rsidR="00593EB5" w:rsidRPr="005414C3" w:rsidRDefault="001C548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50</w:t>
            </w:r>
          </w:p>
        </w:tc>
        <w:tc>
          <w:tcPr>
            <w:tcW w:w="308" w:type="dxa"/>
            <w:vAlign w:val="center"/>
            <w:hideMark/>
          </w:tcPr>
          <w:p w14:paraId="2117901E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2000A538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Plovput</w:t>
            </w:r>
          </w:p>
        </w:tc>
        <w:tc>
          <w:tcPr>
            <w:tcW w:w="2446" w:type="dxa"/>
            <w:vAlign w:val="center"/>
            <w:hideMark/>
          </w:tcPr>
          <w:p w14:paraId="53CF1269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Mrežni usmjernici za VPN mrežu</w:t>
            </w:r>
          </w:p>
        </w:tc>
        <w:tc>
          <w:tcPr>
            <w:tcW w:w="3536" w:type="dxa"/>
            <w:vAlign w:val="center"/>
            <w:hideMark/>
          </w:tcPr>
          <w:p w14:paraId="4A022168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Ugradnja mrežnih usmjernika na kote</w:t>
            </w:r>
          </w:p>
        </w:tc>
        <w:tc>
          <w:tcPr>
            <w:tcW w:w="1418" w:type="dxa"/>
            <w:vAlign w:val="center"/>
          </w:tcPr>
          <w:p w14:paraId="07623512" w14:textId="12CDB2B2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8.000,00</w:t>
            </w:r>
          </w:p>
        </w:tc>
        <w:tc>
          <w:tcPr>
            <w:tcW w:w="1417" w:type="dxa"/>
            <w:vAlign w:val="center"/>
            <w:hideMark/>
          </w:tcPr>
          <w:p w14:paraId="4EC875C3" w14:textId="6E7B330C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8.000,00</w:t>
            </w:r>
          </w:p>
        </w:tc>
        <w:tc>
          <w:tcPr>
            <w:tcW w:w="1276" w:type="dxa"/>
            <w:vAlign w:val="center"/>
            <w:hideMark/>
          </w:tcPr>
          <w:p w14:paraId="7B5A91A7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5C92AF60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8.000,00</w:t>
            </w:r>
          </w:p>
        </w:tc>
        <w:tc>
          <w:tcPr>
            <w:tcW w:w="243" w:type="dxa"/>
            <w:vAlign w:val="center"/>
            <w:hideMark/>
          </w:tcPr>
          <w:p w14:paraId="025ECB86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6CBBE0FB" w14:textId="77777777" w:rsidTr="001C5485">
        <w:trPr>
          <w:gridAfter w:val="1"/>
          <w:wAfter w:w="168" w:type="dxa"/>
          <w:trHeight w:val="54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1EC194AF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0371CDD1" w14:textId="50B2ED3C" w:rsidR="00593EB5" w:rsidRPr="005414C3" w:rsidRDefault="001C548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51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3FF183C2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2F588DD8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ORP Splitradio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734669E3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Kota Žirje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6F59222C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Zamjena postojećeg rack ormara. Nabava novog rack ormara i ugradnja VHF uređaja u rack izvedbi (umjesto VTS uređaja za Ch16 i 70) 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10371F71" w14:textId="784D1620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15.000,00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4980E3CD" w14:textId="5D9AA19E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70B00603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2BE3996D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15.000,00</w:t>
            </w:r>
          </w:p>
        </w:tc>
        <w:tc>
          <w:tcPr>
            <w:tcW w:w="243" w:type="dxa"/>
            <w:vAlign w:val="center"/>
            <w:hideMark/>
          </w:tcPr>
          <w:p w14:paraId="5581B9A5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6BD75648" w14:textId="77777777" w:rsidTr="001C5485">
        <w:trPr>
          <w:gridAfter w:val="1"/>
          <w:wAfter w:w="168" w:type="dxa"/>
          <w:trHeight w:val="54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7EB2E88D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309074AA" w14:textId="030FB254" w:rsidR="00593EB5" w:rsidRPr="005414C3" w:rsidRDefault="001C548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52</w:t>
            </w:r>
          </w:p>
        </w:tc>
        <w:tc>
          <w:tcPr>
            <w:tcW w:w="308" w:type="dxa"/>
            <w:vAlign w:val="center"/>
            <w:hideMark/>
          </w:tcPr>
          <w:p w14:paraId="30D878F2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000000" w:fill="FFFFFF"/>
            <w:vAlign w:val="center"/>
            <w:hideMark/>
          </w:tcPr>
          <w:p w14:paraId="7BA4B7EC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ORP Rijekaradio</w:t>
            </w:r>
          </w:p>
        </w:tc>
        <w:tc>
          <w:tcPr>
            <w:tcW w:w="2446" w:type="dxa"/>
            <w:shd w:val="clear" w:color="000000" w:fill="FFFFFF"/>
            <w:vAlign w:val="center"/>
            <w:hideMark/>
          </w:tcPr>
          <w:p w14:paraId="7930DB08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Kota Sv. Martin</w:t>
            </w:r>
          </w:p>
        </w:tc>
        <w:tc>
          <w:tcPr>
            <w:tcW w:w="3536" w:type="dxa"/>
            <w:shd w:val="clear" w:color="000000" w:fill="FFFFFF"/>
            <w:vAlign w:val="center"/>
            <w:hideMark/>
          </w:tcPr>
          <w:p w14:paraId="624FBD50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Zamjena postojećeg rack ormara. Nabava novog rack ormara i ugradnja VHF uređaja u rack izvedbi (umjesto VTS uređaja za Ch16 i 70)</w:t>
            </w:r>
          </w:p>
        </w:tc>
        <w:tc>
          <w:tcPr>
            <w:tcW w:w="1418" w:type="dxa"/>
            <w:vAlign w:val="center"/>
          </w:tcPr>
          <w:p w14:paraId="67831014" w14:textId="4056C40F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15.000,00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81E8633" w14:textId="2DBDDAE3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0F07BA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249" w:type="dxa"/>
            <w:vAlign w:val="center"/>
            <w:hideMark/>
          </w:tcPr>
          <w:p w14:paraId="79A8430F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15.000,00</w:t>
            </w:r>
          </w:p>
        </w:tc>
        <w:tc>
          <w:tcPr>
            <w:tcW w:w="243" w:type="dxa"/>
            <w:vAlign w:val="center"/>
            <w:hideMark/>
          </w:tcPr>
          <w:p w14:paraId="47218425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24CF7705" w14:textId="77777777" w:rsidTr="001C5485">
        <w:trPr>
          <w:gridAfter w:val="1"/>
          <w:wAfter w:w="168" w:type="dxa"/>
          <w:trHeight w:val="54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3F15F600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488B42EE" w14:textId="2651754A" w:rsidR="00593EB5" w:rsidRPr="005414C3" w:rsidRDefault="001C548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53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219371A4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307B5780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PP Šibenik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06D8A8D0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S.P. Jadrija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40D0E8D6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Nabava i ugradnja novog rack ormara u serverskoj sobi, te nabava i ugradnja UPS uređaja i odvojnih transformatora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4424B272" w14:textId="5BAC45CB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11.000,00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29813934" w14:textId="2A0CB266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5D7C431A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032713AA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11.000,00</w:t>
            </w:r>
          </w:p>
        </w:tc>
        <w:tc>
          <w:tcPr>
            <w:tcW w:w="243" w:type="dxa"/>
            <w:vAlign w:val="center"/>
            <w:hideMark/>
          </w:tcPr>
          <w:p w14:paraId="0D2A24B9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5414C3" w:rsidRPr="005414C3" w14:paraId="6EE13C03" w14:textId="77777777" w:rsidTr="000F4694">
        <w:trPr>
          <w:gridAfter w:val="1"/>
          <w:wAfter w:w="168" w:type="dxa"/>
          <w:trHeight w:hRule="exact" w:val="284"/>
          <w:jc w:val="center"/>
        </w:trPr>
        <w:tc>
          <w:tcPr>
            <w:tcW w:w="13997" w:type="dxa"/>
            <w:gridSpan w:val="11"/>
            <w:shd w:val="clear" w:color="auto" w:fill="ACB9CA" w:themeFill="text2" w:themeFillTint="66"/>
          </w:tcPr>
          <w:p w14:paraId="4615D2EC" w14:textId="00920784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sz w:val="18"/>
                <w:szCs w:val="18"/>
              </w:rPr>
              <w:t>SVJETIONICI I DRUGI GRAĐEVINSKI OBJEKTI DRUŠTVA</w:t>
            </w:r>
          </w:p>
          <w:p w14:paraId="4E4989B4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 </w:t>
            </w:r>
          </w:p>
          <w:p w14:paraId="76349800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 </w:t>
            </w:r>
          </w:p>
          <w:p w14:paraId="5AB8417E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14:paraId="69B56499" w14:textId="77777777" w:rsidR="005414C3" w:rsidRPr="005414C3" w:rsidRDefault="005414C3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39689EF7" w14:textId="77777777" w:rsidTr="001C5485">
        <w:trPr>
          <w:gridAfter w:val="1"/>
          <w:wAfter w:w="168" w:type="dxa"/>
          <w:trHeight w:val="54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51C837A6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090BBF30" w14:textId="2B54A234" w:rsidR="00593EB5" w:rsidRPr="005414C3" w:rsidRDefault="001C548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54</w:t>
            </w:r>
          </w:p>
        </w:tc>
        <w:tc>
          <w:tcPr>
            <w:tcW w:w="308" w:type="dxa"/>
            <w:vAlign w:val="center"/>
            <w:hideMark/>
          </w:tcPr>
          <w:p w14:paraId="22B24CC9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2D388546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Plovput</w:t>
            </w:r>
          </w:p>
        </w:tc>
        <w:tc>
          <w:tcPr>
            <w:tcW w:w="2446" w:type="dxa"/>
            <w:vAlign w:val="center"/>
            <w:hideMark/>
          </w:tcPr>
          <w:p w14:paraId="6C5DA87E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Zgrada Baze Plovputa u Stinicama</w:t>
            </w:r>
          </w:p>
        </w:tc>
        <w:tc>
          <w:tcPr>
            <w:tcW w:w="3536" w:type="dxa"/>
            <w:vAlign w:val="center"/>
            <w:hideMark/>
          </w:tcPr>
          <w:p w14:paraId="6015D059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 xml:space="preserve">Radovi sanacije sjevernog i istočnog pročelja AB konstrukcije zgrade Baze Plovputa u Stinicama </w:t>
            </w:r>
          </w:p>
        </w:tc>
        <w:tc>
          <w:tcPr>
            <w:tcW w:w="1418" w:type="dxa"/>
          </w:tcPr>
          <w:p w14:paraId="118AA669" w14:textId="77777777" w:rsidR="00593EB5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7426BF66" w14:textId="2F6D5CB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600.000,00</w:t>
            </w:r>
          </w:p>
        </w:tc>
        <w:tc>
          <w:tcPr>
            <w:tcW w:w="1417" w:type="dxa"/>
            <w:vAlign w:val="center"/>
            <w:hideMark/>
          </w:tcPr>
          <w:p w14:paraId="3FE6D9CC" w14:textId="7B7C8C7E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163E3D6E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600.000,00</w:t>
            </w:r>
          </w:p>
        </w:tc>
        <w:tc>
          <w:tcPr>
            <w:tcW w:w="1249" w:type="dxa"/>
            <w:vAlign w:val="center"/>
            <w:hideMark/>
          </w:tcPr>
          <w:p w14:paraId="6CC76206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600.000,00</w:t>
            </w:r>
          </w:p>
        </w:tc>
        <w:tc>
          <w:tcPr>
            <w:tcW w:w="243" w:type="dxa"/>
            <w:vAlign w:val="center"/>
            <w:hideMark/>
          </w:tcPr>
          <w:p w14:paraId="380881CE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0EA9BD82" w14:textId="77777777" w:rsidTr="001C5485">
        <w:trPr>
          <w:gridAfter w:val="1"/>
          <w:wAfter w:w="168" w:type="dxa"/>
          <w:trHeight w:val="54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7DA74F7B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16A11527" w14:textId="61301C0D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</w:t>
            </w:r>
            <w:r w:rsidR="001C5485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3CB52933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0CFA4D91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Plovput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797E6473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Baza Plovputa u Stinicama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00E09980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Radovi rekonstrukcije nagnutog istočnog potpornog ogradnog zida parcele Baze Plovputa u Stinicama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7146E3E6" w14:textId="2CEBFA21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30.000,00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436D7195" w14:textId="0D898F30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4.000,00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58AB2FCE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26.000,00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3A55CC80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30.000,00</w:t>
            </w:r>
          </w:p>
        </w:tc>
        <w:tc>
          <w:tcPr>
            <w:tcW w:w="243" w:type="dxa"/>
            <w:vAlign w:val="center"/>
            <w:hideMark/>
          </w:tcPr>
          <w:p w14:paraId="08931C1A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25BBF221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20D7D036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125B7300" w14:textId="5D418FAF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</w:t>
            </w:r>
            <w:r w:rsidR="001C5485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308" w:type="dxa"/>
            <w:vAlign w:val="center"/>
            <w:hideMark/>
          </w:tcPr>
          <w:p w14:paraId="59577022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0A75BDD8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Pula</w:t>
            </w:r>
          </w:p>
        </w:tc>
        <w:tc>
          <w:tcPr>
            <w:tcW w:w="2446" w:type="dxa"/>
            <w:shd w:val="clear" w:color="000000" w:fill="FFFFFF"/>
            <w:vAlign w:val="center"/>
            <w:hideMark/>
          </w:tcPr>
          <w:p w14:paraId="6200B3C0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P.S. (s.p.) Rt Savudrija</w:t>
            </w:r>
          </w:p>
        </w:tc>
        <w:tc>
          <w:tcPr>
            <w:tcW w:w="3536" w:type="dxa"/>
            <w:shd w:val="clear" w:color="000000" w:fill="FFFFFF"/>
            <w:vAlign w:val="center"/>
            <w:hideMark/>
          </w:tcPr>
          <w:p w14:paraId="4FFCB400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Sanacija gornje linije kamenih vijenaca oko kule svjetionika</w:t>
            </w:r>
          </w:p>
        </w:tc>
        <w:tc>
          <w:tcPr>
            <w:tcW w:w="1418" w:type="dxa"/>
            <w:vAlign w:val="center"/>
          </w:tcPr>
          <w:p w14:paraId="29740442" w14:textId="73E7926F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80.000,00</w:t>
            </w:r>
          </w:p>
        </w:tc>
        <w:tc>
          <w:tcPr>
            <w:tcW w:w="1417" w:type="dxa"/>
            <w:vAlign w:val="center"/>
            <w:hideMark/>
          </w:tcPr>
          <w:p w14:paraId="2C924961" w14:textId="47A1E8FD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15DEDD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80.000,00</w:t>
            </w:r>
          </w:p>
        </w:tc>
        <w:tc>
          <w:tcPr>
            <w:tcW w:w="1249" w:type="dxa"/>
            <w:vAlign w:val="center"/>
            <w:hideMark/>
          </w:tcPr>
          <w:p w14:paraId="791388D7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80.000,00</w:t>
            </w:r>
          </w:p>
        </w:tc>
        <w:tc>
          <w:tcPr>
            <w:tcW w:w="243" w:type="dxa"/>
            <w:vAlign w:val="center"/>
            <w:hideMark/>
          </w:tcPr>
          <w:p w14:paraId="7D75A806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1A99FC2B" w14:textId="77777777" w:rsidTr="001C5485">
        <w:trPr>
          <w:gridAfter w:val="1"/>
          <w:wAfter w:w="168" w:type="dxa"/>
          <w:trHeight w:val="54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3644B0E2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0442A03A" w14:textId="183ABF01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</w:t>
            </w:r>
            <w:r w:rsidR="001C5485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0B09878C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07A1BB5D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Korčula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629D866C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Svjetioničarska zgrada Rt Lovišće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503ABA72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Izrada projektne dokumentacije sanacije i uređenja postojeće svjetioničarske zgrade i ishođenje građevinske dozvole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7F5D298E" w14:textId="15E9B359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8.000,00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780F7FC0" w14:textId="62D4235A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05A4EEE0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8.000,00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236CC03F" w14:textId="77777777" w:rsidR="00593EB5" w:rsidRPr="005414C3" w:rsidRDefault="00593EB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8.000,00</w:t>
            </w:r>
          </w:p>
        </w:tc>
        <w:tc>
          <w:tcPr>
            <w:tcW w:w="243" w:type="dxa"/>
            <w:vAlign w:val="center"/>
            <w:hideMark/>
          </w:tcPr>
          <w:p w14:paraId="1E18058F" w14:textId="77777777" w:rsidR="00593EB5" w:rsidRPr="005414C3" w:rsidRDefault="00593EB5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4BDFEF59" w14:textId="77777777" w:rsidTr="001C5485">
        <w:trPr>
          <w:gridAfter w:val="1"/>
          <w:wAfter w:w="168" w:type="dxa"/>
          <w:trHeight w:val="777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206BC076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60C3233E" w14:textId="419D62D3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</w:t>
            </w:r>
            <w:r w:rsidR="001C5485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center"/>
            <w:hideMark/>
          </w:tcPr>
          <w:p w14:paraId="392BDA17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625A72A7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Plovput</w:t>
            </w:r>
          </w:p>
        </w:tc>
        <w:tc>
          <w:tcPr>
            <w:tcW w:w="2446" w:type="dxa"/>
            <w:vAlign w:val="center"/>
            <w:hideMark/>
          </w:tcPr>
          <w:p w14:paraId="42ED69C1" w14:textId="35DAA47B" w:rsidR="009A7678" w:rsidRPr="005414C3" w:rsidRDefault="009A7678" w:rsidP="009957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995704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Stambeno poslovna zgrada Plovputa na k.č.zem. 10142/2, 10142/3 i 10142/14, K.O. Split</w:t>
            </w:r>
          </w:p>
        </w:tc>
        <w:tc>
          <w:tcPr>
            <w:tcW w:w="3536" w:type="dxa"/>
            <w:vAlign w:val="center"/>
            <w:hideMark/>
          </w:tcPr>
          <w:p w14:paraId="28FED8F9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Izrada idejne dokumentacije izgradnje nove stambeno-poslovne građevine, te ishođenje lokacijske dozvole</w:t>
            </w:r>
          </w:p>
        </w:tc>
        <w:tc>
          <w:tcPr>
            <w:tcW w:w="1418" w:type="dxa"/>
            <w:vAlign w:val="center"/>
          </w:tcPr>
          <w:p w14:paraId="69F8058C" w14:textId="41921D19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26.500,00</w:t>
            </w:r>
          </w:p>
        </w:tc>
        <w:tc>
          <w:tcPr>
            <w:tcW w:w="1417" w:type="dxa"/>
            <w:vAlign w:val="center"/>
            <w:hideMark/>
          </w:tcPr>
          <w:p w14:paraId="53D6835A" w14:textId="34102213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6779E4B1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26.500,00</w:t>
            </w:r>
          </w:p>
        </w:tc>
        <w:tc>
          <w:tcPr>
            <w:tcW w:w="1249" w:type="dxa"/>
            <w:vAlign w:val="center"/>
            <w:hideMark/>
          </w:tcPr>
          <w:p w14:paraId="4A4741B4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26.500,00</w:t>
            </w:r>
          </w:p>
        </w:tc>
        <w:tc>
          <w:tcPr>
            <w:tcW w:w="243" w:type="dxa"/>
            <w:vAlign w:val="center"/>
            <w:hideMark/>
          </w:tcPr>
          <w:p w14:paraId="2AB06358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0CB4D571" w14:textId="77777777" w:rsidTr="001C5485">
        <w:trPr>
          <w:gridAfter w:val="1"/>
          <w:wAfter w:w="168" w:type="dxa"/>
          <w:trHeight w:val="374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68EE1500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10A8A1E1" w14:textId="1EF1A7BF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</w:t>
            </w:r>
            <w:r w:rsidR="001C5485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3056F866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13843BB9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PP Dubrovnik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52F3D371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P.S. (sp) Otočić sv. Andrija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6F036878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Poboljšanje gromobranske zaštite (prijenos)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08591E8E" w14:textId="1D7311AA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30.000,00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70CBBC4D" w14:textId="6AF9B31C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30.000,00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5303C7CA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531466ED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30.000,00</w:t>
            </w:r>
          </w:p>
        </w:tc>
        <w:tc>
          <w:tcPr>
            <w:tcW w:w="243" w:type="dxa"/>
            <w:vAlign w:val="center"/>
            <w:hideMark/>
          </w:tcPr>
          <w:p w14:paraId="50BD6412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226A4435" w14:textId="77777777" w:rsidTr="001C5485">
        <w:trPr>
          <w:gridAfter w:val="1"/>
          <w:wAfter w:w="168" w:type="dxa"/>
          <w:trHeight w:val="352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106D0DCC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42B6F1FF" w14:textId="5A2FCA81" w:rsidR="009A7678" w:rsidRPr="005414C3" w:rsidRDefault="001C548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60</w:t>
            </w:r>
          </w:p>
        </w:tc>
        <w:tc>
          <w:tcPr>
            <w:tcW w:w="308" w:type="dxa"/>
            <w:vAlign w:val="center"/>
            <w:hideMark/>
          </w:tcPr>
          <w:p w14:paraId="7F6EA7E3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000000" w:fill="FFFFFF"/>
            <w:vAlign w:val="center"/>
            <w:hideMark/>
          </w:tcPr>
          <w:p w14:paraId="532BB104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Zgrada Sektora za izgradnju i održavanje</w:t>
            </w:r>
          </w:p>
        </w:tc>
        <w:tc>
          <w:tcPr>
            <w:tcW w:w="2446" w:type="dxa"/>
            <w:shd w:val="clear" w:color="000000" w:fill="FFFFFF"/>
            <w:vAlign w:val="center"/>
            <w:hideMark/>
          </w:tcPr>
          <w:p w14:paraId="4E32C28A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Zgrada Sektora za izgradnju i održavanje/Stolarska radionica</w:t>
            </w:r>
          </w:p>
        </w:tc>
        <w:tc>
          <w:tcPr>
            <w:tcW w:w="3536" w:type="dxa"/>
            <w:vAlign w:val="center"/>
            <w:hideMark/>
          </w:tcPr>
          <w:p w14:paraId="0C5E0B0B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Nabava i zamjena postojećeg elektro razvodnog ormara na kojem su spojeni strojevi i ventilacija - SIO</w:t>
            </w:r>
          </w:p>
        </w:tc>
        <w:tc>
          <w:tcPr>
            <w:tcW w:w="1418" w:type="dxa"/>
            <w:vAlign w:val="center"/>
          </w:tcPr>
          <w:p w14:paraId="3B694443" w14:textId="62796878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6.000,00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EDA4F7C" w14:textId="5DF5D7EB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27FB25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249" w:type="dxa"/>
            <w:vAlign w:val="center"/>
            <w:hideMark/>
          </w:tcPr>
          <w:p w14:paraId="60DAB5FF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6.000,00</w:t>
            </w:r>
          </w:p>
        </w:tc>
        <w:tc>
          <w:tcPr>
            <w:tcW w:w="243" w:type="dxa"/>
            <w:vAlign w:val="center"/>
            <w:hideMark/>
          </w:tcPr>
          <w:p w14:paraId="4184E5A2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5414C3" w:rsidRPr="005414C3" w14:paraId="5CF2B6E0" w14:textId="77777777" w:rsidTr="000F4694">
        <w:trPr>
          <w:gridAfter w:val="1"/>
          <w:wAfter w:w="168" w:type="dxa"/>
          <w:trHeight w:hRule="exact" w:val="284"/>
          <w:jc w:val="center"/>
        </w:trPr>
        <w:tc>
          <w:tcPr>
            <w:tcW w:w="13997" w:type="dxa"/>
            <w:gridSpan w:val="11"/>
            <w:shd w:val="clear" w:color="000000" w:fill="D9E1F2"/>
          </w:tcPr>
          <w:p w14:paraId="61C75C40" w14:textId="1C797F70" w:rsidR="005414C3" w:rsidRPr="005414C3" w:rsidRDefault="005414C3" w:rsidP="005414C3">
            <w:pPr>
              <w:shd w:val="clear" w:color="auto" w:fill="ACB9CA" w:themeFill="text2" w:themeFillTint="66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METALNI OBJEKTI POMORSKE SIGNALIZACIJE</w:t>
            </w:r>
          </w:p>
          <w:p w14:paraId="382AE987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 </w:t>
            </w:r>
          </w:p>
          <w:p w14:paraId="614DB78F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 </w:t>
            </w:r>
          </w:p>
          <w:p w14:paraId="7D87C8C7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14:paraId="5D2E86B5" w14:textId="77777777" w:rsidR="005414C3" w:rsidRPr="005414C3" w:rsidRDefault="005414C3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6F9026ED" w14:textId="77777777" w:rsidTr="001C5485">
        <w:trPr>
          <w:gridAfter w:val="1"/>
          <w:wAfter w:w="168" w:type="dxa"/>
          <w:trHeight w:val="466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665EA982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5899BCE9" w14:textId="778975DC" w:rsidR="009A7678" w:rsidRPr="005414C3" w:rsidRDefault="001C548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61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1CF12AF0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6B08E910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PP Pula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4FE20DA3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O.S. Rt Ubac, PS br. 135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2E3205C0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Zamjena dotrajale kule novom tip Plovput 8000 i ugradnja LED rasvjetne opreme (prijenos iz 2025.)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73692E4E" w14:textId="5F5C6FBC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27.000,00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501360EE" w14:textId="44F7D9BE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27.000,00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127A5D8F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7B63FB48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27.000,00</w:t>
            </w:r>
          </w:p>
        </w:tc>
        <w:tc>
          <w:tcPr>
            <w:tcW w:w="243" w:type="dxa"/>
            <w:vAlign w:val="center"/>
            <w:hideMark/>
          </w:tcPr>
          <w:p w14:paraId="45ABEC2C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2D46ABC2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0832553A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0DFC40C1" w14:textId="7969BF5F" w:rsidR="009A7678" w:rsidRPr="005414C3" w:rsidRDefault="001C548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62</w:t>
            </w:r>
          </w:p>
        </w:tc>
        <w:tc>
          <w:tcPr>
            <w:tcW w:w="308" w:type="dxa"/>
            <w:vAlign w:val="center"/>
            <w:hideMark/>
          </w:tcPr>
          <w:p w14:paraId="214CE5CF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1E190ACC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Zadar</w:t>
            </w:r>
          </w:p>
        </w:tc>
        <w:tc>
          <w:tcPr>
            <w:tcW w:w="2446" w:type="dxa"/>
            <w:vAlign w:val="center"/>
            <w:hideMark/>
          </w:tcPr>
          <w:p w14:paraId="41BFEA5C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O.S. Otok Tun Veli, PS br. 360</w:t>
            </w:r>
          </w:p>
        </w:tc>
        <w:tc>
          <w:tcPr>
            <w:tcW w:w="3536" w:type="dxa"/>
            <w:vAlign w:val="center"/>
            <w:hideMark/>
          </w:tcPr>
          <w:p w14:paraId="7A8E9260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Zamjena dotrajale kule novom tip Plovput 8000</w:t>
            </w:r>
          </w:p>
        </w:tc>
        <w:tc>
          <w:tcPr>
            <w:tcW w:w="1418" w:type="dxa"/>
            <w:vAlign w:val="center"/>
          </w:tcPr>
          <w:p w14:paraId="305D94FE" w14:textId="783771F0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23.000,00</w:t>
            </w:r>
          </w:p>
        </w:tc>
        <w:tc>
          <w:tcPr>
            <w:tcW w:w="1417" w:type="dxa"/>
            <w:vAlign w:val="center"/>
            <w:hideMark/>
          </w:tcPr>
          <w:p w14:paraId="4A926D9A" w14:textId="25224FD6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23.000,00</w:t>
            </w:r>
          </w:p>
        </w:tc>
        <w:tc>
          <w:tcPr>
            <w:tcW w:w="1276" w:type="dxa"/>
            <w:vAlign w:val="center"/>
            <w:hideMark/>
          </w:tcPr>
          <w:p w14:paraId="6E83892E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47329A8E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23.000,00</w:t>
            </w:r>
          </w:p>
        </w:tc>
        <w:tc>
          <w:tcPr>
            <w:tcW w:w="243" w:type="dxa"/>
            <w:vAlign w:val="center"/>
            <w:hideMark/>
          </w:tcPr>
          <w:p w14:paraId="7B600257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2D2A55C5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0B37F78A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7D20163C" w14:textId="5553C8C6" w:rsidR="009A7678" w:rsidRPr="005414C3" w:rsidRDefault="001C548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63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53020956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102D06BB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Zadar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2A67E949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O.S. Otočić Pohlib, PS br. 343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6F6D5595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Zamjena dotrajale kule novom tip Plovput 8000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04601EDC" w14:textId="021AF196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21.000,00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50791A95" w14:textId="11299C5C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21.000,00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50FD9DDF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2C9E4263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21.000,00</w:t>
            </w:r>
          </w:p>
        </w:tc>
        <w:tc>
          <w:tcPr>
            <w:tcW w:w="243" w:type="dxa"/>
            <w:vAlign w:val="center"/>
            <w:hideMark/>
          </w:tcPr>
          <w:p w14:paraId="4E65A9A7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60E7E330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4C2921D6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6103DC37" w14:textId="46B15529" w:rsidR="009A7678" w:rsidRPr="005414C3" w:rsidRDefault="001C548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64</w:t>
            </w:r>
          </w:p>
        </w:tc>
        <w:tc>
          <w:tcPr>
            <w:tcW w:w="308" w:type="dxa"/>
            <w:vAlign w:val="center"/>
            <w:hideMark/>
          </w:tcPr>
          <w:p w14:paraId="6C242323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4164EAE7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Šibenik</w:t>
            </w:r>
          </w:p>
        </w:tc>
        <w:tc>
          <w:tcPr>
            <w:tcW w:w="2446" w:type="dxa"/>
            <w:shd w:val="clear" w:color="000000" w:fill="FFFFFF"/>
            <w:vAlign w:val="center"/>
            <w:hideMark/>
          </w:tcPr>
          <w:p w14:paraId="57947D0D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O.S. Rt Sv. Križ, PS br. 488</w:t>
            </w:r>
          </w:p>
        </w:tc>
        <w:tc>
          <w:tcPr>
            <w:tcW w:w="3536" w:type="dxa"/>
            <w:vAlign w:val="center"/>
            <w:hideMark/>
          </w:tcPr>
          <w:p w14:paraId="768E5374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Zamjena dotrajale kule novom tip Plovput 3/1</w:t>
            </w:r>
          </w:p>
        </w:tc>
        <w:tc>
          <w:tcPr>
            <w:tcW w:w="1418" w:type="dxa"/>
            <w:vAlign w:val="center"/>
          </w:tcPr>
          <w:p w14:paraId="0C450A1D" w14:textId="5EB2C276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1417" w:type="dxa"/>
            <w:vAlign w:val="center"/>
            <w:hideMark/>
          </w:tcPr>
          <w:p w14:paraId="4D249362" w14:textId="768CA28E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1276" w:type="dxa"/>
            <w:vAlign w:val="center"/>
            <w:hideMark/>
          </w:tcPr>
          <w:p w14:paraId="0F36F564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4A70A830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243" w:type="dxa"/>
            <w:vAlign w:val="center"/>
            <w:hideMark/>
          </w:tcPr>
          <w:p w14:paraId="5EF10F61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7C06D738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3B03984E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13F6C972" w14:textId="180E2002" w:rsidR="009A7678" w:rsidRPr="005414C3" w:rsidRDefault="00E13F1D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</w:t>
            </w:r>
            <w:r w:rsidR="001C5485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7D9ADD79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392F5A9A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Šibenik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68B3924C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O.S. Rt Sv. Ante, PS br. 487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4C004AF8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Zamjena dotrajale kule novom tip Plovput 3/1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0ADC60E6" w14:textId="0ADB00D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4248F25F" w14:textId="4FA1BCFF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0386FE08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6CCC3260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243" w:type="dxa"/>
            <w:vAlign w:val="center"/>
            <w:hideMark/>
          </w:tcPr>
          <w:p w14:paraId="70B572ED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077194D5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2D7B798E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74F2F9F3" w14:textId="11F1499C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</w:t>
            </w:r>
            <w:r w:rsidR="001C5485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308" w:type="dxa"/>
            <w:vAlign w:val="center"/>
            <w:hideMark/>
          </w:tcPr>
          <w:p w14:paraId="286BD66A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4C0D7327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Šibenik</w:t>
            </w:r>
          </w:p>
        </w:tc>
        <w:tc>
          <w:tcPr>
            <w:tcW w:w="2446" w:type="dxa"/>
            <w:shd w:val="clear" w:color="000000" w:fill="FFFFFF"/>
            <w:vAlign w:val="center"/>
            <w:hideMark/>
          </w:tcPr>
          <w:p w14:paraId="3B07866B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O.S. Rt Baba, PS br. 486</w:t>
            </w:r>
          </w:p>
        </w:tc>
        <w:tc>
          <w:tcPr>
            <w:tcW w:w="3536" w:type="dxa"/>
            <w:vAlign w:val="center"/>
            <w:hideMark/>
          </w:tcPr>
          <w:p w14:paraId="2ABC9C40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Zamjena dotrajale kule novom tip Plovput 3/1</w:t>
            </w:r>
          </w:p>
        </w:tc>
        <w:tc>
          <w:tcPr>
            <w:tcW w:w="1418" w:type="dxa"/>
            <w:vAlign w:val="center"/>
          </w:tcPr>
          <w:p w14:paraId="585FA236" w14:textId="0EBBE5AA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1417" w:type="dxa"/>
            <w:vAlign w:val="center"/>
            <w:hideMark/>
          </w:tcPr>
          <w:p w14:paraId="20C313E0" w14:textId="437E1E5D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1276" w:type="dxa"/>
            <w:vAlign w:val="center"/>
            <w:hideMark/>
          </w:tcPr>
          <w:p w14:paraId="76DE3CEE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46D47E61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243" w:type="dxa"/>
            <w:vAlign w:val="center"/>
            <w:hideMark/>
          </w:tcPr>
          <w:p w14:paraId="61013C42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1C8A8DFC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2B677597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3B16DCE6" w14:textId="064E6C82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</w:t>
            </w:r>
            <w:r w:rsidR="001C5485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7725427C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6B749491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Šibenik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727472E3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O.S. Rt Senišna, PS br. 485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7868642D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Zamjena dotrajale kule novom tip Plovput 3/1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6AC28711" w14:textId="59666F04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57D7F9F9" w14:textId="67DED5F2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139DA764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222B6A51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243" w:type="dxa"/>
            <w:vAlign w:val="center"/>
            <w:hideMark/>
          </w:tcPr>
          <w:p w14:paraId="769A67BC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045E2190" w14:textId="77777777" w:rsidTr="001C5485">
        <w:trPr>
          <w:gridAfter w:val="1"/>
          <w:wAfter w:w="168" w:type="dxa"/>
          <w:trHeight w:val="378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0A75CB9A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64107842" w14:textId="2CAD2E0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</w:t>
            </w:r>
            <w:r w:rsidR="001C5485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center"/>
            <w:hideMark/>
          </w:tcPr>
          <w:p w14:paraId="66E26759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16A3A657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Šibenik</w:t>
            </w:r>
          </w:p>
        </w:tc>
        <w:tc>
          <w:tcPr>
            <w:tcW w:w="2446" w:type="dxa"/>
            <w:shd w:val="clear" w:color="000000" w:fill="FFFFFF"/>
            <w:vAlign w:val="center"/>
            <w:hideMark/>
          </w:tcPr>
          <w:p w14:paraId="1F310564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O.S. Otočić Maslinjak, PS br. 452</w:t>
            </w:r>
          </w:p>
        </w:tc>
        <w:tc>
          <w:tcPr>
            <w:tcW w:w="3536" w:type="dxa"/>
            <w:vAlign w:val="center"/>
            <w:hideMark/>
          </w:tcPr>
          <w:p w14:paraId="36A88021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Zamjena dotrajale kule novom tip Plovput 1</w:t>
            </w:r>
          </w:p>
        </w:tc>
        <w:tc>
          <w:tcPr>
            <w:tcW w:w="1418" w:type="dxa"/>
            <w:vAlign w:val="center"/>
          </w:tcPr>
          <w:p w14:paraId="67A57945" w14:textId="49BDD880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22.500,00</w:t>
            </w:r>
          </w:p>
        </w:tc>
        <w:tc>
          <w:tcPr>
            <w:tcW w:w="1417" w:type="dxa"/>
            <w:vAlign w:val="center"/>
            <w:hideMark/>
          </w:tcPr>
          <w:p w14:paraId="794851AB" w14:textId="43C4956E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22.500,00</w:t>
            </w:r>
          </w:p>
        </w:tc>
        <w:tc>
          <w:tcPr>
            <w:tcW w:w="1276" w:type="dxa"/>
            <w:vAlign w:val="center"/>
            <w:hideMark/>
          </w:tcPr>
          <w:p w14:paraId="66720B99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4033DDCD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22.500,00</w:t>
            </w:r>
          </w:p>
        </w:tc>
        <w:tc>
          <w:tcPr>
            <w:tcW w:w="243" w:type="dxa"/>
            <w:vAlign w:val="center"/>
            <w:hideMark/>
          </w:tcPr>
          <w:p w14:paraId="20D0C68F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2C7EB3E3" w14:textId="77777777" w:rsidTr="001C5485">
        <w:trPr>
          <w:gridAfter w:val="1"/>
          <w:wAfter w:w="168" w:type="dxa"/>
          <w:trHeight w:val="342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2A3A3AF9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16F53C00" w14:textId="3BAC21C8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</w:t>
            </w:r>
            <w:r w:rsidR="001C5485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590B81CC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297F58FC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Korčula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15858847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 xml:space="preserve">O.S. Otočić Stupe Vele, PS br. 642 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3EC9BF45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Zamjena dotrajale kule novom tip Plovput 1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A7AD339" w14:textId="13277D7F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21.000,00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5CBB8BBD" w14:textId="522A43E0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21.000,00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21ECAB0D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0F6ADFF3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21.000,00</w:t>
            </w:r>
          </w:p>
        </w:tc>
        <w:tc>
          <w:tcPr>
            <w:tcW w:w="243" w:type="dxa"/>
            <w:vAlign w:val="center"/>
            <w:hideMark/>
          </w:tcPr>
          <w:p w14:paraId="121E3908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596AA896" w14:textId="77777777" w:rsidTr="001C5485">
        <w:trPr>
          <w:gridAfter w:val="1"/>
          <w:wAfter w:w="168" w:type="dxa"/>
          <w:trHeight w:val="306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13C7C5FD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72032910" w14:textId="3D2197B7" w:rsidR="009A7678" w:rsidRPr="005414C3" w:rsidRDefault="001C548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70</w:t>
            </w:r>
          </w:p>
        </w:tc>
        <w:tc>
          <w:tcPr>
            <w:tcW w:w="308" w:type="dxa"/>
            <w:vAlign w:val="center"/>
            <w:hideMark/>
          </w:tcPr>
          <w:p w14:paraId="7E4B46D1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28E8B172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Split</w:t>
            </w:r>
          </w:p>
        </w:tc>
        <w:tc>
          <w:tcPr>
            <w:tcW w:w="2446" w:type="dxa"/>
            <w:shd w:val="clear" w:color="000000" w:fill="FFFFFF"/>
            <w:vAlign w:val="center"/>
            <w:hideMark/>
          </w:tcPr>
          <w:p w14:paraId="01EC1D16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O.S. Rt Fortin PS br. 603</w:t>
            </w:r>
          </w:p>
        </w:tc>
        <w:tc>
          <w:tcPr>
            <w:tcW w:w="3536" w:type="dxa"/>
            <w:vAlign w:val="center"/>
            <w:hideMark/>
          </w:tcPr>
          <w:p w14:paraId="5A249115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Zamjena dotrajale kule novom tip Plovput 1</w:t>
            </w:r>
          </w:p>
        </w:tc>
        <w:tc>
          <w:tcPr>
            <w:tcW w:w="1418" w:type="dxa"/>
            <w:vAlign w:val="center"/>
          </w:tcPr>
          <w:p w14:paraId="24128A3D" w14:textId="6D062030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9.000,00</w:t>
            </w:r>
          </w:p>
        </w:tc>
        <w:tc>
          <w:tcPr>
            <w:tcW w:w="1417" w:type="dxa"/>
            <w:vAlign w:val="center"/>
            <w:hideMark/>
          </w:tcPr>
          <w:p w14:paraId="47DEC665" w14:textId="15060C4C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9.000,00</w:t>
            </w:r>
          </w:p>
        </w:tc>
        <w:tc>
          <w:tcPr>
            <w:tcW w:w="1276" w:type="dxa"/>
            <w:vAlign w:val="center"/>
            <w:hideMark/>
          </w:tcPr>
          <w:p w14:paraId="486DF386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3D24258F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9.000,00</w:t>
            </w:r>
          </w:p>
        </w:tc>
        <w:tc>
          <w:tcPr>
            <w:tcW w:w="243" w:type="dxa"/>
            <w:vAlign w:val="center"/>
            <w:hideMark/>
          </w:tcPr>
          <w:p w14:paraId="2EC1BC89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203773B4" w14:textId="77777777" w:rsidTr="001C5485">
        <w:trPr>
          <w:gridAfter w:val="1"/>
          <w:wAfter w:w="168" w:type="dxa"/>
          <w:trHeight w:val="412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6BD27402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03B951B0" w14:textId="4D839783" w:rsidR="009A7678" w:rsidRPr="005414C3" w:rsidRDefault="001C548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71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777F8235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71B33113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Split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026E8FA1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 xml:space="preserve">O.S. Hrid Školjić, PS br. 557 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6688D25A" w14:textId="49E5BD70" w:rsidR="009A7678" w:rsidRPr="005414C3" w:rsidRDefault="009A7678" w:rsidP="009957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995704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Zamjena dotrajale kule novom tip Plovput 3/1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2DAFF75D" w14:textId="1F0DD45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18.000,00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29FAAFC0" w14:textId="07A0ED65" w:rsidR="009A7678" w:rsidRPr="005414C3" w:rsidRDefault="009A7678" w:rsidP="009957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95704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13.000,00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11351632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3CA12D8B" w14:textId="6EEA84B0" w:rsidR="009A7678" w:rsidRPr="005414C3" w:rsidRDefault="009A7678" w:rsidP="009957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9570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13.000,00</w:t>
            </w:r>
          </w:p>
        </w:tc>
        <w:tc>
          <w:tcPr>
            <w:tcW w:w="243" w:type="dxa"/>
            <w:vAlign w:val="center"/>
            <w:hideMark/>
          </w:tcPr>
          <w:p w14:paraId="0E5CFBE0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78CA9D52" w14:textId="77777777" w:rsidTr="001C5485">
        <w:trPr>
          <w:gridAfter w:val="1"/>
          <w:wAfter w:w="168" w:type="dxa"/>
          <w:trHeight w:val="232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0A5E8421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66FFA141" w14:textId="08BD8110" w:rsidR="009A7678" w:rsidRPr="005414C3" w:rsidRDefault="001C548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72</w:t>
            </w:r>
          </w:p>
        </w:tc>
        <w:tc>
          <w:tcPr>
            <w:tcW w:w="308" w:type="dxa"/>
            <w:vAlign w:val="center"/>
            <w:hideMark/>
          </w:tcPr>
          <w:p w14:paraId="77DA2E73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0834EAF1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Split</w:t>
            </w:r>
          </w:p>
        </w:tc>
        <w:tc>
          <w:tcPr>
            <w:tcW w:w="2446" w:type="dxa"/>
            <w:shd w:val="clear" w:color="000000" w:fill="FFFFFF"/>
            <w:vAlign w:val="center"/>
            <w:hideMark/>
          </w:tcPr>
          <w:p w14:paraId="7125C816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O.S. Pasji rt, PS br. 538</w:t>
            </w:r>
          </w:p>
        </w:tc>
        <w:tc>
          <w:tcPr>
            <w:tcW w:w="3536" w:type="dxa"/>
            <w:vAlign w:val="center"/>
            <w:hideMark/>
          </w:tcPr>
          <w:p w14:paraId="5179D818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Zamjena dotrajale kule novom tip Plovput 1</w:t>
            </w:r>
          </w:p>
        </w:tc>
        <w:tc>
          <w:tcPr>
            <w:tcW w:w="1418" w:type="dxa"/>
            <w:vAlign w:val="center"/>
          </w:tcPr>
          <w:p w14:paraId="7D9BD26B" w14:textId="7097CDAB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21.000,00</w:t>
            </w:r>
          </w:p>
        </w:tc>
        <w:tc>
          <w:tcPr>
            <w:tcW w:w="1417" w:type="dxa"/>
            <w:vAlign w:val="center"/>
            <w:hideMark/>
          </w:tcPr>
          <w:p w14:paraId="4A640455" w14:textId="52B179D5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21.000,00</w:t>
            </w:r>
          </w:p>
        </w:tc>
        <w:tc>
          <w:tcPr>
            <w:tcW w:w="1276" w:type="dxa"/>
            <w:vAlign w:val="center"/>
            <w:hideMark/>
          </w:tcPr>
          <w:p w14:paraId="7A071521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49" w:type="dxa"/>
            <w:vAlign w:val="center"/>
            <w:hideMark/>
          </w:tcPr>
          <w:p w14:paraId="7CC29489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21.000,00</w:t>
            </w:r>
          </w:p>
        </w:tc>
        <w:tc>
          <w:tcPr>
            <w:tcW w:w="243" w:type="dxa"/>
            <w:vAlign w:val="center"/>
            <w:hideMark/>
          </w:tcPr>
          <w:p w14:paraId="4FC94E38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5414C3" w:rsidRPr="005414C3" w14:paraId="285043AE" w14:textId="77777777" w:rsidTr="000F4694">
        <w:trPr>
          <w:gridAfter w:val="1"/>
          <w:wAfter w:w="168" w:type="dxa"/>
          <w:trHeight w:hRule="exact" w:val="284"/>
          <w:jc w:val="center"/>
        </w:trPr>
        <w:tc>
          <w:tcPr>
            <w:tcW w:w="13997" w:type="dxa"/>
            <w:gridSpan w:val="11"/>
            <w:shd w:val="clear" w:color="000000" w:fill="D9E1F2"/>
          </w:tcPr>
          <w:p w14:paraId="100250F9" w14:textId="2D0C8FC1" w:rsidR="005414C3" w:rsidRPr="005414C3" w:rsidRDefault="005414C3" w:rsidP="005414C3">
            <w:pPr>
              <w:shd w:val="clear" w:color="auto" w:fill="ACB9CA" w:themeFill="text2" w:themeFillTint="66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sz w:val="18"/>
                <w:szCs w:val="18"/>
              </w:rPr>
              <w:t>ZAŠTITA NA RADU</w:t>
            </w:r>
          </w:p>
          <w:p w14:paraId="43E90F70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 </w:t>
            </w:r>
          </w:p>
          <w:p w14:paraId="5F021141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 </w:t>
            </w:r>
          </w:p>
          <w:p w14:paraId="6D5CD515" w14:textId="77777777" w:rsidR="005414C3" w:rsidRPr="005414C3" w:rsidRDefault="005414C3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14:paraId="1D678B1B" w14:textId="77777777" w:rsidR="005414C3" w:rsidRPr="005414C3" w:rsidRDefault="005414C3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5061A487" w14:textId="77777777" w:rsidTr="001C5485">
        <w:trPr>
          <w:gridAfter w:val="1"/>
          <w:wAfter w:w="168" w:type="dxa"/>
          <w:trHeight w:val="54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2A413EE2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24162152" w14:textId="0766E3F4" w:rsidR="009A7678" w:rsidRPr="005414C3" w:rsidRDefault="001C548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73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000909A1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75C319DC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Rijeka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58C40BDA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 xml:space="preserve">Svjetionik bez posade Rt Vošćica, </w:t>
            </w:r>
            <w:r w:rsidRPr="005414C3">
              <w:rPr>
                <w:rFonts w:eastAsia="Times New Roman" w:cstheme="minorHAnsi"/>
                <w:sz w:val="18"/>
                <w:szCs w:val="18"/>
              </w:rPr>
              <w:br/>
              <w:t>PS br. 271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74078648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Nabava i ugradnja tehničke zaštite objekta (alarmni sustav i video nadzor)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429A047E" w14:textId="0DB69636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5FB75B0F" w14:textId="3927B00F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182D45AA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1BD63DDD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243" w:type="dxa"/>
            <w:vAlign w:val="center"/>
            <w:hideMark/>
          </w:tcPr>
          <w:p w14:paraId="050FF61F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3B9345EA" w14:textId="77777777" w:rsidTr="001C5485">
        <w:trPr>
          <w:gridAfter w:val="1"/>
          <w:wAfter w:w="168" w:type="dxa"/>
          <w:trHeight w:val="54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4CF1C1C2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71A30CD6" w14:textId="64851E62" w:rsidR="009A7678" w:rsidRPr="005414C3" w:rsidRDefault="001C5485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74</w:t>
            </w:r>
          </w:p>
        </w:tc>
        <w:tc>
          <w:tcPr>
            <w:tcW w:w="308" w:type="dxa"/>
            <w:vAlign w:val="center"/>
            <w:hideMark/>
          </w:tcPr>
          <w:p w14:paraId="17305406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34141B69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Rijeka</w:t>
            </w:r>
          </w:p>
        </w:tc>
        <w:tc>
          <w:tcPr>
            <w:tcW w:w="2446" w:type="dxa"/>
            <w:shd w:val="clear" w:color="000000" w:fill="FFFFFF"/>
            <w:vAlign w:val="center"/>
            <w:hideMark/>
          </w:tcPr>
          <w:p w14:paraId="026C4B96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 xml:space="preserve">Svjetionik bez posade Hrid Zaglav, </w:t>
            </w:r>
            <w:r w:rsidRPr="005414C3">
              <w:rPr>
                <w:rFonts w:eastAsia="Times New Roman" w:cstheme="minorHAnsi"/>
                <w:sz w:val="18"/>
                <w:szCs w:val="18"/>
              </w:rPr>
              <w:br/>
              <w:t>PS br. 156</w:t>
            </w:r>
          </w:p>
        </w:tc>
        <w:tc>
          <w:tcPr>
            <w:tcW w:w="3536" w:type="dxa"/>
            <w:vAlign w:val="center"/>
            <w:hideMark/>
          </w:tcPr>
          <w:p w14:paraId="0F9C7510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Nabava i ugradnja tehničke zaštite objekta (alarmni sustav i video nadzor)</w:t>
            </w:r>
          </w:p>
        </w:tc>
        <w:tc>
          <w:tcPr>
            <w:tcW w:w="1418" w:type="dxa"/>
            <w:vAlign w:val="center"/>
          </w:tcPr>
          <w:p w14:paraId="283D00FA" w14:textId="30AD426D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1417" w:type="dxa"/>
            <w:vAlign w:val="center"/>
            <w:hideMark/>
          </w:tcPr>
          <w:p w14:paraId="0043A9CE" w14:textId="29AB35D5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3ED5F6CA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1249" w:type="dxa"/>
            <w:vAlign w:val="center"/>
            <w:hideMark/>
          </w:tcPr>
          <w:p w14:paraId="31696AA4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243" w:type="dxa"/>
            <w:vAlign w:val="center"/>
            <w:hideMark/>
          </w:tcPr>
          <w:p w14:paraId="342CF3D7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715415E5" w14:textId="77777777" w:rsidTr="001C5485">
        <w:trPr>
          <w:gridAfter w:val="1"/>
          <w:wAfter w:w="168" w:type="dxa"/>
          <w:trHeight w:val="54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1BEDEE70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lastRenderedPageBreak/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11E0FCA8" w14:textId="24EA7C81" w:rsidR="009A7678" w:rsidRPr="005414C3" w:rsidRDefault="00E13F1D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</w:t>
            </w:r>
            <w:r w:rsidR="001C5485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7F4974D2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40139A8B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Rijeka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4B1CA2E2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 xml:space="preserve">Svjetionik bez posade Rt Prestenice, </w:t>
            </w:r>
            <w:r w:rsidRPr="005414C3">
              <w:rPr>
                <w:rFonts w:eastAsia="Times New Roman" w:cstheme="minorHAnsi"/>
                <w:sz w:val="18"/>
                <w:szCs w:val="18"/>
              </w:rPr>
              <w:br/>
              <w:t>PS br. 151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24A19085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Nabava i ugradnja tehničke zaštite objekta (alarmni sustav i video nadzor)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0FDCD280" w14:textId="01DA1AE8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6531FEAE" w14:textId="475B2D11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4A04342C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1E526975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243" w:type="dxa"/>
            <w:vAlign w:val="center"/>
            <w:hideMark/>
          </w:tcPr>
          <w:p w14:paraId="5AA46F71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5BF8B6DF" w14:textId="77777777" w:rsidTr="001C5485">
        <w:trPr>
          <w:gridAfter w:val="1"/>
          <w:wAfter w:w="168" w:type="dxa"/>
          <w:trHeight w:val="300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41D8D5D9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bookmarkStart w:id="2" w:name="_Hlk231551252"/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3690AFCA" w14:textId="55437763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7</w:t>
            </w:r>
            <w:r w:rsidR="001C5485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308" w:type="dxa"/>
            <w:vAlign w:val="center"/>
            <w:hideMark/>
          </w:tcPr>
          <w:p w14:paraId="67B49692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1601561A" w14:textId="39A7BBA7" w:rsidR="009A7678" w:rsidRPr="00995704" w:rsidRDefault="009A7678" w:rsidP="009957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95704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PP Pula</w:t>
            </w:r>
          </w:p>
        </w:tc>
        <w:tc>
          <w:tcPr>
            <w:tcW w:w="2446" w:type="dxa"/>
            <w:vAlign w:val="center"/>
            <w:hideMark/>
          </w:tcPr>
          <w:p w14:paraId="4C50EEF9" w14:textId="263AD3E8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995704">
              <w:rPr>
                <w:rFonts w:ascii="Palatino Linotype" w:eastAsia="Times New Roman" w:hAnsi="Palatino Linotype" w:cs="Calibri"/>
                <w:color w:val="000000" w:themeColor="text1"/>
                <w:sz w:val="18"/>
                <w:szCs w:val="18"/>
              </w:rPr>
              <w:t>Svjetioničarska zgrada Rt Crna punta</w:t>
            </w:r>
          </w:p>
        </w:tc>
        <w:tc>
          <w:tcPr>
            <w:tcW w:w="3536" w:type="dxa"/>
            <w:vAlign w:val="center"/>
            <w:hideMark/>
          </w:tcPr>
          <w:p w14:paraId="57ECA3E4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Nabava i ugradnja tehničke zaštite objekta (alarmni sustav i video nadzor)</w:t>
            </w:r>
          </w:p>
        </w:tc>
        <w:tc>
          <w:tcPr>
            <w:tcW w:w="1418" w:type="dxa"/>
            <w:vAlign w:val="center"/>
          </w:tcPr>
          <w:p w14:paraId="5AAC0696" w14:textId="2746D873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1417" w:type="dxa"/>
            <w:vAlign w:val="center"/>
            <w:hideMark/>
          </w:tcPr>
          <w:p w14:paraId="2C584F13" w14:textId="25842C81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52DE5F4C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1249" w:type="dxa"/>
            <w:vAlign w:val="center"/>
            <w:hideMark/>
          </w:tcPr>
          <w:p w14:paraId="37FAC6D1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243" w:type="dxa"/>
            <w:vAlign w:val="center"/>
            <w:hideMark/>
          </w:tcPr>
          <w:p w14:paraId="2AAA2275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09B450D6" w14:textId="77777777" w:rsidTr="001C5485">
        <w:trPr>
          <w:gridAfter w:val="1"/>
          <w:wAfter w:w="168" w:type="dxa"/>
          <w:trHeight w:val="540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  <w:vAlign w:val="center"/>
            <w:hideMark/>
          </w:tcPr>
          <w:p w14:paraId="6F8C7714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  <w:vAlign w:val="center"/>
            <w:hideMark/>
          </w:tcPr>
          <w:p w14:paraId="7AC133F2" w14:textId="1C88B5AC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7</w:t>
            </w:r>
            <w:r w:rsidR="001C5485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308" w:type="dxa"/>
            <w:shd w:val="clear" w:color="auto" w:fill="D5DCE4" w:themeFill="text2" w:themeFillTint="33"/>
            <w:vAlign w:val="center"/>
            <w:hideMark/>
          </w:tcPr>
          <w:p w14:paraId="60F2CA84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  <w:vAlign w:val="center"/>
            <w:hideMark/>
          </w:tcPr>
          <w:p w14:paraId="5D5010AE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PP Korčula</w:t>
            </w:r>
          </w:p>
        </w:tc>
        <w:tc>
          <w:tcPr>
            <w:tcW w:w="2446" w:type="dxa"/>
            <w:shd w:val="clear" w:color="auto" w:fill="D5DCE4" w:themeFill="text2" w:themeFillTint="33"/>
            <w:vAlign w:val="center"/>
            <w:hideMark/>
          </w:tcPr>
          <w:p w14:paraId="639CBE2C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 xml:space="preserve">Svjetionik s posadom Rt Struga, </w:t>
            </w:r>
            <w:r w:rsidRPr="005414C3">
              <w:rPr>
                <w:rFonts w:eastAsia="Times New Roman" w:cstheme="minorHAnsi"/>
                <w:sz w:val="18"/>
                <w:szCs w:val="18"/>
              </w:rPr>
              <w:br/>
              <w:t>PS br. 692</w:t>
            </w:r>
          </w:p>
        </w:tc>
        <w:tc>
          <w:tcPr>
            <w:tcW w:w="3536" w:type="dxa"/>
            <w:shd w:val="clear" w:color="auto" w:fill="D5DCE4" w:themeFill="text2" w:themeFillTint="33"/>
            <w:vAlign w:val="center"/>
            <w:hideMark/>
          </w:tcPr>
          <w:p w14:paraId="0F388B75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Nabava i ugradnja tehničke zaštite objekta (alarmni sustav i video nadzor)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624198E7" w14:textId="63EA8706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  <w:hideMark/>
          </w:tcPr>
          <w:p w14:paraId="074AC972" w14:textId="14858B6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5B1EC7E5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  <w:hideMark/>
          </w:tcPr>
          <w:p w14:paraId="46E77FD9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243" w:type="dxa"/>
            <w:vAlign w:val="center"/>
            <w:hideMark/>
          </w:tcPr>
          <w:p w14:paraId="3A2071A3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700BD1BB" w14:textId="77777777" w:rsidTr="001C5485">
        <w:trPr>
          <w:gridAfter w:val="1"/>
          <w:wAfter w:w="168" w:type="dxa"/>
          <w:trHeight w:val="466"/>
          <w:jc w:val="center"/>
        </w:trPr>
        <w:tc>
          <w:tcPr>
            <w:tcW w:w="491" w:type="dxa"/>
            <w:gridSpan w:val="2"/>
            <w:vAlign w:val="center"/>
            <w:hideMark/>
          </w:tcPr>
          <w:p w14:paraId="658DD451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vAlign w:val="center"/>
            <w:hideMark/>
          </w:tcPr>
          <w:p w14:paraId="0D171892" w14:textId="0E499ED8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7</w:t>
            </w:r>
            <w:r w:rsidR="001C5485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308" w:type="dxa"/>
            <w:vAlign w:val="center"/>
            <w:hideMark/>
          </w:tcPr>
          <w:p w14:paraId="4A165728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000000" w:fill="FFFFFF"/>
            <w:vAlign w:val="center"/>
            <w:hideMark/>
          </w:tcPr>
          <w:p w14:paraId="561A6342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Plovput</w:t>
            </w:r>
          </w:p>
        </w:tc>
        <w:tc>
          <w:tcPr>
            <w:tcW w:w="2446" w:type="dxa"/>
            <w:shd w:val="clear" w:color="000000" w:fill="FFFFFF"/>
            <w:vAlign w:val="center"/>
            <w:hideMark/>
          </w:tcPr>
          <w:p w14:paraId="4D5ED0FD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 xml:space="preserve">Aluminijske ljestve za penjanje na </w:t>
            </w:r>
            <w:r w:rsidRPr="005414C3">
              <w:rPr>
                <w:rFonts w:eastAsia="Times New Roman" w:cstheme="minorHAnsi"/>
                <w:sz w:val="18"/>
                <w:szCs w:val="18"/>
              </w:rPr>
              <w:br/>
              <w:t>OPS-ove</w:t>
            </w:r>
          </w:p>
        </w:tc>
        <w:tc>
          <w:tcPr>
            <w:tcW w:w="3536" w:type="dxa"/>
            <w:shd w:val="clear" w:color="000000" w:fill="FFFFFF"/>
            <w:vAlign w:val="center"/>
            <w:hideMark/>
          </w:tcPr>
          <w:p w14:paraId="498456F9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Aluminijske ljestve za penjanje na  objekte pomorske signalizacije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1BC17CD" w14:textId="374ADA74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50958DC" w14:textId="0993AF63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A2D7ED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1249" w:type="dxa"/>
            <w:shd w:val="clear" w:color="000000" w:fill="FFFFFF"/>
            <w:vAlign w:val="center"/>
            <w:hideMark/>
          </w:tcPr>
          <w:p w14:paraId="3C425712" w14:textId="77777777" w:rsidR="009A7678" w:rsidRPr="005414C3" w:rsidRDefault="009A7678" w:rsidP="005414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243" w:type="dxa"/>
            <w:vAlign w:val="center"/>
            <w:hideMark/>
          </w:tcPr>
          <w:p w14:paraId="58131B51" w14:textId="77777777" w:rsidR="009A7678" w:rsidRPr="005414C3" w:rsidRDefault="009A7678" w:rsidP="005414C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6FE69B0C" w14:textId="77777777" w:rsidTr="001C5485">
        <w:trPr>
          <w:gridAfter w:val="1"/>
          <w:wAfter w:w="168" w:type="dxa"/>
          <w:trHeight w:val="466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</w:tcPr>
          <w:p w14:paraId="4C7E67D3" w14:textId="7F59C900" w:rsidR="009A7678" w:rsidRPr="00D348DF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348DF">
              <w:rPr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</w:tcPr>
          <w:p w14:paraId="2861E657" w14:textId="1F77E5DB" w:rsidR="009A7678" w:rsidRPr="00D348DF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348DF">
              <w:rPr>
                <w:sz w:val="18"/>
                <w:szCs w:val="18"/>
              </w:rPr>
              <w:t>7</w:t>
            </w:r>
            <w:r w:rsidR="001C5485">
              <w:rPr>
                <w:sz w:val="18"/>
                <w:szCs w:val="18"/>
              </w:rPr>
              <w:t>9</w:t>
            </w:r>
          </w:p>
        </w:tc>
        <w:tc>
          <w:tcPr>
            <w:tcW w:w="308" w:type="dxa"/>
            <w:shd w:val="clear" w:color="auto" w:fill="D5DCE4" w:themeFill="text2" w:themeFillTint="33"/>
          </w:tcPr>
          <w:p w14:paraId="4ECE6588" w14:textId="18B4A49B" w:rsidR="009A7678" w:rsidRPr="00D348DF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348DF">
              <w:rPr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</w:tcPr>
          <w:p w14:paraId="5F19E8A6" w14:textId="651B8FCB" w:rsidR="009A7678" w:rsidRPr="00D348DF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348DF">
              <w:rPr>
                <w:sz w:val="18"/>
                <w:szCs w:val="18"/>
              </w:rPr>
              <w:t>PP Šibenik</w:t>
            </w:r>
          </w:p>
        </w:tc>
        <w:tc>
          <w:tcPr>
            <w:tcW w:w="2446" w:type="dxa"/>
            <w:shd w:val="clear" w:color="auto" w:fill="D5DCE4" w:themeFill="text2" w:themeFillTint="33"/>
          </w:tcPr>
          <w:p w14:paraId="7FFF04C3" w14:textId="6D685581" w:rsidR="009A7678" w:rsidRPr="00D348DF" w:rsidRDefault="009A7678" w:rsidP="00105F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348DF">
              <w:rPr>
                <w:sz w:val="18"/>
                <w:szCs w:val="18"/>
              </w:rPr>
              <w:t>P.S. Rt Jadrija (PS br. 481)</w:t>
            </w:r>
          </w:p>
        </w:tc>
        <w:tc>
          <w:tcPr>
            <w:tcW w:w="3536" w:type="dxa"/>
            <w:shd w:val="clear" w:color="auto" w:fill="D5DCE4" w:themeFill="text2" w:themeFillTint="33"/>
          </w:tcPr>
          <w:p w14:paraId="7566B295" w14:textId="56A5323E" w:rsidR="009A7678" w:rsidRPr="00D348DF" w:rsidRDefault="009A7678" w:rsidP="00105F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348DF">
              <w:rPr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03C6055F" w14:textId="77777777" w:rsidR="009A7678" w:rsidRPr="005414C3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5EC8ADA8" w14:textId="06A0E62A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6.000,00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53BADCF2" w14:textId="65AA8E74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</w:tcPr>
          <w:p w14:paraId="42BB24BA" w14:textId="5B27F6FE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6.000,00</w:t>
            </w:r>
          </w:p>
        </w:tc>
        <w:tc>
          <w:tcPr>
            <w:tcW w:w="243" w:type="dxa"/>
            <w:vAlign w:val="center"/>
          </w:tcPr>
          <w:p w14:paraId="207CD43B" w14:textId="77777777" w:rsidR="009A7678" w:rsidRPr="005414C3" w:rsidRDefault="009A7678" w:rsidP="00105F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78D1552C" w14:textId="77777777" w:rsidTr="001C5485">
        <w:trPr>
          <w:gridAfter w:val="1"/>
          <w:wAfter w:w="168" w:type="dxa"/>
          <w:trHeight w:val="252"/>
          <w:jc w:val="center"/>
        </w:trPr>
        <w:tc>
          <w:tcPr>
            <w:tcW w:w="491" w:type="dxa"/>
            <w:gridSpan w:val="2"/>
          </w:tcPr>
          <w:p w14:paraId="1BD64477" w14:textId="1A856272" w:rsidR="009A7678" w:rsidRPr="00D348DF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348DF">
              <w:rPr>
                <w:sz w:val="18"/>
                <w:szCs w:val="18"/>
              </w:rPr>
              <w:t>141</w:t>
            </w:r>
          </w:p>
        </w:tc>
        <w:tc>
          <w:tcPr>
            <w:tcW w:w="399" w:type="dxa"/>
          </w:tcPr>
          <w:p w14:paraId="060D3AE9" w14:textId="08776948" w:rsidR="009A7678" w:rsidRPr="00D348DF" w:rsidRDefault="001C5485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308" w:type="dxa"/>
          </w:tcPr>
          <w:p w14:paraId="4499C088" w14:textId="4D739797" w:rsidR="009A7678" w:rsidRPr="00D348DF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348DF">
              <w:rPr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000000" w:fill="FFFFFF"/>
          </w:tcPr>
          <w:p w14:paraId="597BEA9C" w14:textId="668B61C2" w:rsidR="009A7678" w:rsidRPr="00D348DF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348DF">
              <w:rPr>
                <w:sz w:val="18"/>
                <w:szCs w:val="18"/>
              </w:rPr>
              <w:t>PP Zadar</w:t>
            </w:r>
          </w:p>
        </w:tc>
        <w:tc>
          <w:tcPr>
            <w:tcW w:w="2446" w:type="dxa"/>
            <w:shd w:val="clear" w:color="000000" w:fill="FFFFFF"/>
          </w:tcPr>
          <w:p w14:paraId="01E44E46" w14:textId="0C322A85" w:rsidR="009A7678" w:rsidRPr="00D348DF" w:rsidRDefault="009A7678" w:rsidP="00105F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348DF">
              <w:rPr>
                <w:sz w:val="18"/>
                <w:szCs w:val="18"/>
              </w:rPr>
              <w:t>P.S. Oštri rat (PS br. 394)</w:t>
            </w:r>
          </w:p>
        </w:tc>
        <w:tc>
          <w:tcPr>
            <w:tcW w:w="3536" w:type="dxa"/>
            <w:shd w:val="clear" w:color="000000" w:fill="FFFFFF"/>
          </w:tcPr>
          <w:p w14:paraId="2E9B809D" w14:textId="7B95D806" w:rsidR="009A7678" w:rsidRPr="00D348DF" w:rsidRDefault="009A7678" w:rsidP="00105F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348DF">
              <w:rPr>
                <w:sz w:val="18"/>
                <w:szCs w:val="18"/>
              </w:rPr>
              <w:t>Ugradnja LED opreme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0881938" w14:textId="77777777" w:rsidR="009A7678" w:rsidRPr="005414C3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403C4565" w14:textId="273B5BF8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6.000,00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33F1B8A" w14:textId="2B440FF0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14:paraId="071073E6" w14:textId="6D2431AB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6.000,00</w:t>
            </w:r>
          </w:p>
        </w:tc>
        <w:tc>
          <w:tcPr>
            <w:tcW w:w="243" w:type="dxa"/>
            <w:vAlign w:val="center"/>
          </w:tcPr>
          <w:p w14:paraId="1D3AEE36" w14:textId="77777777" w:rsidR="009A7678" w:rsidRPr="005414C3" w:rsidRDefault="009A7678" w:rsidP="00105F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6680E29E" w14:textId="77777777" w:rsidTr="001C5485">
        <w:trPr>
          <w:gridAfter w:val="1"/>
          <w:wAfter w:w="168" w:type="dxa"/>
          <w:trHeight w:val="466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</w:tcPr>
          <w:p w14:paraId="144BE627" w14:textId="3E8D68B9" w:rsidR="009A7678" w:rsidRPr="00D348DF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348DF">
              <w:rPr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</w:tcPr>
          <w:p w14:paraId="3EC9263B" w14:textId="001CE14E" w:rsidR="009A7678" w:rsidRPr="00D348DF" w:rsidRDefault="001C5485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308" w:type="dxa"/>
            <w:shd w:val="clear" w:color="auto" w:fill="D5DCE4" w:themeFill="text2" w:themeFillTint="33"/>
          </w:tcPr>
          <w:p w14:paraId="45CC8AE3" w14:textId="1897F69B" w:rsidR="009A7678" w:rsidRPr="00D348DF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348DF">
              <w:rPr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</w:tcPr>
          <w:p w14:paraId="52F8FE0E" w14:textId="18DC4964" w:rsidR="009A7678" w:rsidRPr="00D348DF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348DF">
              <w:rPr>
                <w:sz w:val="18"/>
                <w:szCs w:val="18"/>
              </w:rPr>
              <w:t>Plovput</w:t>
            </w:r>
          </w:p>
        </w:tc>
        <w:tc>
          <w:tcPr>
            <w:tcW w:w="2446" w:type="dxa"/>
            <w:shd w:val="clear" w:color="auto" w:fill="D5DCE4" w:themeFill="text2" w:themeFillTint="33"/>
          </w:tcPr>
          <w:p w14:paraId="353745E3" w14:textId="55F833D4" w:rsidR="009A7678" w:rsidRPr="00D348DF" w:rsidRDefault="009A7678" w:rsidP="00105F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348DF">
              <w:rPr>
                <w:sz w:val="18"/>
                <w:szCs w:val="18"/>
              </w:rPr>
              <w:t>Web aplikacija Objekti sigurnosti plovidbe</w:t>
            </w:r>
          </w:p>
        </w:tc>
        <w:tc>
          <w:tcPr>
            <w:tcW w:w="3536" w:type="dxa"/>
            <w:shd w:val="clear" w:color="auto" w:fill="D5DCE4" w:themeFill="text2" w:themeFillTint="33"/>
          </w:tcPr>
          <w:p w14:paraId="2480F766" w14:textId="2DE93631" w:rsidR="009A7678" w:rsidRPr="00D348DF" w:rsidRDefault="009A7678" w:rsidP="00105F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348DF">
              <w:rPr>
                <w:sz w:val="18"/>
                <w:szCs w:val="18"/>
              </w:rPr>
              <w:t>Nadogradnja web aplikacije (Poslovna informatika)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46A3B34F" w14:textId="77777777" w:rsidR="009A7678" w:rsidRPr="005414C3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1122AE07" w14:textId="209251E7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7A7B023B" w14:textId="285CCA3C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11.000,00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</w:tcPr>
          <w:p w14:paraId="5C117A68" w14:textId="0AC725EF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11.000,00</w:t>
            </w:r>
          </w:p>
        </w:tc>
        <w:tc>
          <w:tcPr>
            <w:tcW w:w="243" w:type="dxa"/>
            <w:vAlign w:val="center"/>
          </w:tcPr>
          <w:p w14:paraId="2591D40E" w14:textId="77777777" w:rsidR="009A7678" w:rsidRPr="005414C3" w:rsidRDefault="009A7678" w:rsidP="00105F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1133AE15" w14:textId="77777777" w:rsidTr="001C5485">
        <w:trPr>
          <w:gridAfter w:val="1"/>
          <w:wAfter w:w="168" w:type="dxa"/>
          <w:trHeight w:val="466"/>
          <w:jc w:val="center"/>
        </w:trPr>
        <w:tc>
          <w:tcPr>
            <w:tcW w:w="491" w:type="dxa"/>
            <w:gridSpan w:val="2"/>
          </w:tcPr>
          <w:p w14:paraId="4C144DBE" w14:textId="6EB551C3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141</w:t>
            </w:r>
          </w:p>
        </w:tc>
        <w:tc>
          <w:tcPr>
            <w:tcW w:w="399" w:type="dxa"/>
          </w:tcPr>
          <w:p w14:paraId="41F74E69" w14:textId="2A3075C4" w:rsidR="009A7678" w:rsidRPr="00105F1D" w:rsidRDefault="001C5485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308" w:type="dxa"/>
          </w:tcPr>
          <w:p w14:paraId="4787EA8F" w14:textId="73BD3FEB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000000" w:fill="FFFFFF"/>
          </w:tcPr>
          <w:p w14:paraId="443E56AD" w14:textId="3E4A12B5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PP Zadar</w:t>
            </w:r>
          </w:p>
        </w:tc>
        <w:tc>
          <w:tcPr>
            <w:tcW w:w="2446" w:type="dxa"/>
            <w:shd w:val="clear" w:color="000000" w:fill="FFFFFF"/>
          </w:tcPr>
          <w:p w14:paraId="269005D0" w14:textId="3ABC78CE" w:rsidR="009A7678" w:rsidRPr="00105F1D" w:rsidRDefault="009A7678" w:rsidP="00105F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Svj. Oz. Hrid Bračić</w:t>
            </w:r>
          </w:p>
        </w:tc>
        <w:tc>
          <w:tcPr>
            <w:tcW w:w="3536" w:type="dxa"/>
            <w:shd w:val="clear" w:color="000000" w:fill="FFFFFF"/>
          </w:tcPr>
          <w:p w14:paraId="7E3BC3AA" w14:textId="6B734283" w:rsidR="009A7678" w:rsidRPr="00105F1D" w:rsidRDefault="009A7678" w:rsidP="00105F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Izgradnja svjetleće oznake  AB stup d 1000 mm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92F8614" w14:textId="77777777" w:rsidR="009A7678" w:rsidRPr="005414C3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5F3790EB" w14:textId="4FDD76B0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60.000,00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1BF7789" w14:textId="7E1F27A8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2.000,00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14:paraId="5959BFC0" w14:textId="0C41638D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62.000,00</w:t>
            </w:r>
          </w:p>
        </w:tc>
        <w:tc>
          <w:tcPr>
            <w:tcW w:w="243" w:type="dxa"/>
            <w:vAlign w:val="center"/>
          </w:tcPr>
          <w:p w14:paraId="631E01B0" w14:textId="77777777" w:rsidR="009A7678" w:rsidRPr="005414C3" w:rsidRDefault="009A7678" w:rsidP="00105F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325051F3" w14:textId="77777777" w:rsidTr="001C5485">
        <w:trPr>
          <w:gridAfter w:val="1"/>
          <w:wAfter w:w="168" w:type="dxa"/>
          <w:trHeight w:val="352"/>
          <w:jc w:val="center"/>
        </w:trPr>
        <w:tc>
          <w:tcPr>
            <w:tcW w:w="491" w:type="dxa"/>
            <w:gridSpan w:val="2"/>
            <w:shd w:val="clear" w:color="auto" w:fill="D5DCE4" w:themeFill="text2" w:themeFillTint="33"/>
          </w:tcPr>
          <w:p w14:paraId="380B0486" w14:textId="3FCB86F6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D5DCE4" w:themeFill="text2" w:themeFillTint="33"/>
          </w:tcPr>
          <w:p w14:paraId="19B94885" w14:textId="529FC530" w:rsidR="009A7678" w:rsidRPr="00105F1D" w:rsidRDefault="001C5485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308" w:type="dxa"/>
            <w:shd w:val="clear" w:color="auto" w:fill="D5DCE4" w:themeFill="text2" w:themeFillTint="33"/>
          </w:tcPr>
          <w:p w14:paraId="741FE6DD" w14:textId="31B7A087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D5DCE4" w:themeFill="text2" w:themeFillTint="33"/>
          </w:tcPr>
          <w:p w14:paraId="06E8903E" w14:textId="6C963016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PP Dubrovnik</w:t>
            </w:r>
          </w:p>
        </w:tc>
        <w:tc>
          <w:tcPr>
            <w:tcW w:w="2446" w:type="dxa"/>
            <w:shd w:val="clear" w:color="auto" w:fill="D5DCE4" w:themeFill="text2" w:themeFillTint="33"/>
          </w:tcPr>
          <w:p w14:paraId="22F259FD" w14:textId="58BF9C0D" w:rsidR="009A7678" w:rsidRPr="00105F1D" w:rsidRDefault="009A7678" w:rsidP="00105F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Stonski kanal, plovni put</w:t>
            </w:r>
          </w:p>
        </w:tc>
        <w:tc>
          <w:tcPr>
            <w:tcW w:w="3536" w:type="dxa"/>
            <w:shd w:val="clear" w:color="auto" w:fill="D5DCE4" w:themeFill="text2" w:themeFillTint="33"/>
          </w:tcPr>
          <w:p w14:paraId="467312FB" w14:textId="49D27377" w:rsidR="009A7678" w:rsidRPr="00105F1D" w:rsidRDefault="009A7678" w:rsidP="00105F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 xml:space="preserve">Postavljanje tabli ograničenja brzine 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2B8AE20B" w14:textId="77777777" w:rsidR="009A7678" w:rsidRPr="005414C3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0A0E97BE" w14:textId="4394D417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6CDFFC08" w14:textId="3F995537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1.000,00</w:t>
            </w:r>
          </w:p>
        </w:tc>
        <w:tc>
          <w:tcPr>
            <w:tcW w:w="1249" w:type="dxa"/>
            <w:shd w:val="clear" w:color="auto" w:fill="D5DCE4" w:themeFill="text2" w:themeFillTint="33"/>
            <w:vAlign w:val="center"/>
          </w:tcPr>
          <w:p w14:paraId="67D4BEF5" w14:textId="7866F72B" w:rsidR="009A7678" w:rsidRPr="00105F1D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sz w:val="18"/>
                <w:szCs w:val="18"/>
              </w:rPr>
              <w:t>1.700,00</w:t>
            </w:r>
          </w:p>
        </w:tc>
        <w:tc>
          <w:tcPr>
            <w:tcW w:w="243" w:type="dxa"/>
            <w:vAlign w:val="center"/>
          </w:tcPr>
          <w:p w14:paraId="67AEA72D" w14:textId="77777777" w:rsidR="009A7678" w:rsidRPr="005414C3" w:rsidRDefault="009A7678" w:rsidP="00105F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078D" w:rsidRPr="005414C3" w14:paraId="2E3EB0E1" w14:textId="77777777" w:rsidTr="001C5485">
        <w:trPr>
          <w:gridAfter w:val="1"/>
          <w:wAfter w:w="168" w:type="dxa"/>
          <w:trHeight w:val="352"/>
          <w:jc w:val="center"/>
        </w:trPr>
        <w:tc>
          <w:tcPr>
            <w:tcW w:w="491" w:type="dxa"/>
            <w:gridSpan w:val="2"/>
            <w:shd w:val="clear" w:color="auto" w:fill="auto"/>
          </w:tcPr>
          <w:p w14:paraId="6066568F" w14:textId="0AE459B8" w:rsidR="009A7678" w:rsidRPr="000D7490" w:rsidRDefault="009A7678" w:rsidP="00105F1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D7490">
              <w:rPr>
                <w:rFonts w:cstheme="minorHAnsi"/>
                <w:sz w:val="18"/>
                <w:szCs w:val="18"/>
              </w:rPr>
              <w:t>141</w:t>
            </w:r>
          </w:p>
        </w:tc>
        <w:tc>
          <w:tcPr>
            <w:tcW w:w="399" w:type="dxa"/>
            <w:shd w:val="clear" w:color="auto" w:fill="auto"/>
          </w:tcPr>
          <w:p w14:paraId="51138EEE" w14:textId="50F4D548" w:rsidR="009A7678" w:rsidRPr="000D7490" w:rsidRDefault="001C5485" w:rsidP="00105F1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84</w:t>
            </w:r>
          </w:p>
        </w:tc>
        <w:tc>
          <w:tcPr>
            <w:tcW w:w="308" w:type="dxa"/>
            <w:shd w:val="clear" w:color="auto" w:fill="auto"/>
          </w:tcPr>
          <w:p w14:paraId="765F1846" w14:textId="661AAF6C" w:rsidR="009A7678" w:rsidRPr="000D7490" w:rsidRDefault="009A7678" w:rsidP="00105F1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D7490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57" w:type="dxa"/>
            <w:shd w:val="clear" w:color="auto" w:fill="auto"/>
          </w:tcPr>
          <w:p w14:paraId="39333123" w14:textId="3A72DDA2" w:rsidR="009A7678" w:rsidRPr="000D7490" w:rsidRDefault="009A7678" w:rsidP="00105F1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D7490">
              <w:rPr>
                <w:rFonts w:cstheme="minorHAnsi"/>
                <w:sz w:val="18"/>
                <w:szCs w:val="18"/>
              </w:rPr>
              <w:t>PP Rijeka</w:t>
            </w:r>
          </w:p>
        </w:tc>
        <w:tc>
          <w:tcPr>
            <w:tcW w:w="2446" w:type="dxa"/>
            <w:shd w:val="clear" w:color="auto" w:fill="auto"/>
          </w:tcPr>
          <w:p w14:paraId="7BF0E15B" w14:textId="7BCD50D4" w:rsidR="009A7678" w:rsidRPr="000D7490" w:rsidRDefault="009A7678" w:rsidP="00105F1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D7490">
              <w:rPr>
                <w:rFonts w:eastAsia="Times New Roman" w:cstheme="minorHAnsi"/>
                <w:sz w:val="18"/>
                <w:szCs w:val="18"/>
              </w:rPr>
              <w:t>Svj. Pl. Melak, utvrdica</w:t>
            </w:r>
          </w:p>
        </w:tc>
        <w:tc>
          <w:tcPr>
            <w:tcW w:w="3536" w:type="dxa"/>
            <w:shd w:val="clear" w:color="auto" w:fill="auto"/>
          </w:tcPr>
          <w:p w14:paraId="63025180" w14:textId="78E9754D" w:rsidR="009A7678" w:rsidRPr="000D7490" w:rsidRDefault="009A7678" w:rsidP="00105F1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D7490">
              <w:rPr>
                <w:rFonts w:cstheme="minorHAnsi"/>
                <w:sz w:val="18"/>
                <w:szCs w:val="18"/>
              </w:rPr>
              <w:t>Postavljanje svjetleće plutače tip Plovput 700/1200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96DBC3" w14:textId="77777777" w:rsidR="009A7678" w:rsidRPr="005414C3" w:rsidRDefault="009A7678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7990E4" w14:textId="087268B5" w:rsidR="009A7678" w:rsidRPr="00105F1D" w:rsidRDefault="009A7678" w:rsidP="00105F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B87EDA" w14:textId="49C6E3DD" w:rsidR="009A7678" w:rsidRPr="00105F1D" w:rsidRDefault="009A7678" w:rsidP="00105F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8E74D21" w14:textId="385A97AA" w:rsidR="009A7678" w:rsidRPr="00105F1D" w:rsidRDefault="009A7678" w:rsidP="00105F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243" w:type="dxa"/>
            <w:vAlign w:val="center"/>
          </w:tcPr>
          <w:p w14:paraId="0C86E653" w14:textId="77777777" w:rsidR="009A7678" w:rsidRPr="005414C3" w:rsidRDefault="009A7678" w:rsidP="00105F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F4694" w:rsidRPr="005414C3" w14:paraId="055A0733" w14:textId="77777777" w:rsidTr="001C5485">
        <w:trPr>
          <w:gridAfter w:val="1"/>
          <w:wAfter w:w="168" w:type="dxa"/>
          <w:trHeight w:val="352"/>
          <w:jc w:val="center"/>
        </w:trPr>
        <w:tc>
          <w:tcPr>
            <w:tcW w:w="8637" w:type="dxa"/>
            <w:gridSpan w:val="7"/>
            <w:shd w:val="clear" w:color="auto" w:fill="8496B0" w:themeFill="text2" w:themeFillTint="99"/>
            <w:vAlign w:val="center"/>
          </w:tcPr>
          <w:p w14:paraId="66A158AA" w14:textId="73299D7A" w:rsidR="000F4694" w:rsidRPr="000D7490" w:rsidRDefault="000F4694" w:rsidP="000F4694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05F1D">
              <w:rPr>
                <w:b/>
                <w:color w:val="FFFFFF" w:themeColor="background1"/>
                <w:sz w:val="18"/>
                <w:szCs w:val="18"/>
              </w:rPr>
              <w:t>UKUPNO:</w:t>
            </w:r>
          </w:p>
        </w:tc>
        <w:tc>
          <w:tcPr>
            <w:tcW w:w="1418" w:type="dxa"/>
            <w:shd w:val="clear" w:color="auto" w:fill="8496B0" w:themeFill="text2" w:themeFillTint="99"/>
            <w:vAlign w:val="center"/>
          </w:tcPr>
          <w:p w14:paraId="56D35D94" w14:textId="0C465862" w:rsidR="000F4694" w:rsidRPr="005414C3" w:rsidRDefault="000F4694" w:rsidP="00105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05F1D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2.584.600,00</w:t>
            </w:r>
          </w:p>
        </w:tc>
        <w:tc>
          <w:tcPr>
            <w:tcW w:w="1417" w:type="dxa"/>
            <w:shd w:val="clear" w:color="auto" w:fill="8496B0" w:themeFill="text2" w:themeFillTint="99"/>
            <w:vAlign w:val="center"/>
          </w:tcPr>
          <w:p w14:paraId="05B9DF38" w14:textId="13E18B48" w:rsidR="000F4694" w:rsidRPr="000F4694" w:rsidRDefault="000F4694" w:rsidP="00105F1D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0F4694">
              <w:rPr>
                <w:b/>
                <w:color w:val="FFFFFF" w:themeColor="background1"/>
                <w:sz w:val="18"/>
                <w:szCs w:val="18"/>
              </w:rPr>
              <w:t>1.283.200,00</w:t>
            </w:r>
          </w:p>
        </w:tc>
        <w:tc>
          <w:tcPr>
            <w:tcW w:w="1276" w:type="dxa"/>
            <w:shd w:val="clear" w:color="auto" w:fill="8496B0" w:themeFill="text2" w:themeFillTint="99"/>
            <w:vAlign w:val="center"/>
          </w:tcPr>
          <w:p w14:paraId="46B522C3" w14:textId="5DDD596C" w:rsidR="000F4694" w:rsidRPr="000F4694" w:rsidRDefault="000F4694" w:rsidP="00105F1D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0F4694">
              <w:rPr>
                <w:b/>
                <w:color w:val="FFFFFF" w:themeColor="background1"/>
                <w:sz w:val="18"/>
                <w:szCs w:val="18"/>
              </w:rPr>
              <w:t>1.371.150,00</w:t>
            </w:r>
          </w:p>
        </w:tc>
        <w:tc>
          <w:tcPr>
            <w:tcW w:w="1249" w:type="dxa"/>
            <w:shd w:val="clear" w:color="auto" w:fill="8496B0" w:themeFill="text2" w:themeFillTint="99"/>
            <w:vAlign w:val="center"/>
          </w:tcPr>
          <w:p w14:paraId="2E036E41" w14:textId="511B34CF" w:rsidR="000F4694" w:rsidRPr="000F4694" w:rsidRDefault="000F4694" w:rsidP="00105F1D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0F4694">
              <w:rPr>
                <w:b/>
                <w:color w:val="FFFFFF" w:themeColor="background1"/>
                <w:sz w:val="18"/>
                <w:szCs w:val="18"/>
              </w:rPr>
              <w:t>2.654.350,00</w:t>
            </w:r>
          </w:p>
        </w:tc>
        <w:tc>
          <w:tcPr>
            <w:tcW w:w="243" w:type="dxa"/>
            <w:vAlign w:val="center"/>
          </w:tcPr>
          <w:p w14:paraId="54A97E2A" w14:textId="77777777" w:rsidR="000F4694" w:rsidRPr="005414C3" w:rsidRDefault="000F4694" w:rsidP="00105F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F4694" w:rsidRPr="005414C3" w14:paraId="1572570C" w14:textId="77777777" w:rsidTr="000F4694">
        <w:trPr>
          <w:gridAfter w:val="12"/>
          <w:wAfter w:w="14172" w:type="dxa"/>
          <w:trHeight w:val="352"/>
          <w:jc w:val="center"/>
        </w:trPr>
        <w:tc>
          <w:tcPr>
            <w:tcW w:w="236" w:type="dxa"/>
            <w:vAlign w:val="center"/>
          </w:tcPr>
          <w:p w14:paraId="0BCB6870" w14:textId="77777777" w:rsidR="000F4694" w:rsidRPr="005414C3" w:rsidRDefault="000F4694" w:rsidP="00105F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bookmarkEnd w:id="2"/>
    </w:tbl>
    <w:p w14:paraId="64CF7D46" w14:textId="77777777" w:rsidR="005414C3" w:rsidRPr="005414C3" w:rsidRDefault="005414C3" w:rsidP="005414C3">
      <w:pPr>
        <w:rPr>
          <w:rFonts w:eastAsia="Calibri" w:cstheme="minorHAnsi"/>
        </w:rPr>
      </w:pPr>
    </w:p>
    <w:p w14:paraId="2EBFE5FA" w14:textId="77777777" w:rsidR="005414C3" w:rsidRPr="005414C3" w:rsidRDefault="005414C3" w:rsidP="005414C3">
      <w:pPr>
        <w:rPr>
          <w:rFonts w:eastAsia="Calibri" w:cstheme="minorHAnsi"/>
        </w:rPr>
        <w:sectPr w:rsidR="005414C3" w:rsidRPr="005414C3" w:rsidSect="005414C3">
          <w:pgSz w:w="16838" w:h="11906" w:orient="landscape"/>
          <w:pgMar w:top="1417" w:right="1417" w:bottom="1417" w:left="993" w:header="708" w:footer="708" w:gutter="0"/>
          <w:cols w:space="708"/>
          <w:docGrid w:linePitch="360"/>
        </w:sectPr>
      </w:pPr>
    </w:p>
    <w:p w14:paraId="12E661D1" w14:textId="77777777" w:rsidR="005414C3" w:rsidRPr="005414C3" w:rsidRDefault="005414C3" w:rsidP="00CC0B43">
      <w:pPr>
        <w:keepNext/>
        <w:keepLines/>
        <w:tabs>
          <w:tab w:val="left" w:pos="851"/>
        </w:tabs>
        <w:spacing w:before="40" w:after="0" w:line="256" w:lineRule="auto"/>
        <w:jc w:val="both"/>
        <w:outlineLvl w:val="2"/>
        <w:rPr>
          <w:rFonts w:eastAsia="Times New Roman" w:cstheme="minorHAnsi"/>
          <w:b/>
          <w:color w:val="323E4F" w:themeColor="text2" w:themeShade="BF"/>
          <w:sz w:val="28"/>
          <w:szCs w:val="28"/>
        </w:rPr>
      </w:pPr>
      <w:bookmarkStart w:id="3" w:name="_Toc215596909"/>
      <w:r w:rsidRPr="005414C3">
        <w:rPr>
          <w:rFonts w:eastAsia="Times New Roman" w:cstheme="minorHAnsi"/>
          <w:b/>
          <w:color w:val="323E4F" w:themeColor="text2" w:themeShade="BF"/>
          <w:sz w:val="28"/>
          <w:szCs w:val="28"/>
        </w:rPr>
        <w:lastRenderedPageBreak/>
        <w:t>1.4.2. PLAN NABAVE OSNOVNIH SREDSTAVA FINANCIRANIH IZ VLASTITIH SREDSTAVA PLOVPUTA ZA 2026. GODINU</w:t>
      </w:r>
      <w:bookmarkEnd w:id="3"/>
      <w:r w:rsidRPr="005414C3">
        <w:rPr>
          <w:rFonts w:eastAsia="Times New Roman" w:cstheme="minorHAnsi"/>
          <w:b/>
          <w:color w:val="323E4F" w:themeColor="text2" w:themeShade="BF"/>
          <w:sz w:val="28"/>
          <w:szCs w:val="28"/>
        </w:rPr>
        <w:t xml:space="preserve"> </w:t>
      </w:r>
    </w:p>
    <w:p w14:paraId="2B435908" w14:textId="77777777" w:rsidR="005414C3" w:rsidRPr="005414C3" w:rsidRDefault="005414C3" w:rsidP="00CC0B43">
      <w:pPr>
        <w:jc w:val="both"/>
        <w:rPr>
          <w:rFonts w:eastAsia="Calibri" w:cstheme="minorHAnsi"/>
          <w:sz w:val="2"/>
          <w:szCs w:val="2"/>
        </w:rPr>
      </w:pPr>
    </w:p>
    <w:p w14:paraId="51BB5408" w14:textId="77777777" w:rsidR="005414C3" w:rsidRPr="005414C3" w:rsidRDefault="005414C3" w:rsidP="00CC0B43">
      <w:pPr>
        <w:spacing w:after="120" w:line="240" w:lineRule="auto"/>
        <w:jc w:val="both"/>
        <w:rPr>
          <w:rFonts w:eastAsia="Calibri" w:cstheme="minorHAnsi"/>
        </w:rPr>
      </w:pPr>
      <w:r w:rsidRPr="005414C3">
        <w:rPr>
          <w:rFonts w:eastAsia="Calibri" w:cstheme="minorHAnsi"/>
        </w:rPr>
        <w:t>Planom nabave osnovnih sredstava je uz stavke vezane izravno za potrebe temeljne djelatnosti (nositelji - Sektor Sigurnosti plovidbe i Sektor za izgradnju i održavanje) predviđena i nabava informatičke strojne i programske opreme, informatičke serverske i mrežne opreme gdje je nositelj služba Poslovne informatike i informacijske sigurnosti Društva, te paušalne stavke u odgovornosti Sektora za ekonomske poslove za nabavu osnovnih sredstava manje nabavne vrijednosti, kao i nabave namještaja za potrebe svih organizacijskih jedinica Društva.</w:t>
      </w:r>
    </w:p>
    <w:p w14:paraId="1A93A5BA" w14:textId="027D3F2A" w:rsidR="005414C3" w:rsidRPr="005414C3" w:rsidRDefault="005414C3" w:rsidP="005414C3">
      <w:pPr>
        <w:spacing w:after="120" w:line="240" w:lineRule="auto"/>
        <w:jc w:val="both"/>
        <w:rPr>
          <w:rFonts w:eastAsia="Calibri" w:cstheme="minorHAnsi"/>
        </w:rPr>
      </w:pPr>
      <w:r w:rsidRPr="005414C3">
        <w:rPr>
          <w:rFonts w:eastAsia="Calibri" w:cstheme="minorHAnsi"/>
        </w:rPr>
        <w:t xml:space="preserve">Za realizaciju planirane nabave osnovnih sredstava financiranih iz vlastitih sredstava u 2026. godini ukupno je </w:t>
      </w:r>
      <w:r w:rsidRPr="005414C3">
        <w:rPr>
          <w:rFonts w:eastAsia="Calibri" w:cstheme="minorHAnsi"/>
          <w:shd w:val="clear" w:color="auto" w:fill="FFFFFF"/>
        </w:rPr>
        <w:t xml:space="preserve">planirano </w:t>
      </w:r>
      <w:r w:rsidR="002A362A" w:rsidRPr="002A362A">
        <w:rPr>
          <w:rFonts w:eastAsia="Calibri" w:cstheme="minorHAnsi"/>
          <w:b/>
          <w:bCs/>
          <w:shd w:val="clear" w:color="auto" w:fill="FFFFFF"/>
        </w:rPr>
        <w:t>1.048.750,00 €</w:t>
      </w:r>
    </w:p>
    <w:tbl>
      <w:tblPr>
        <w:tblW w:w="5078" w:type="pc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643"/>
        <w:gridCol w:w="1047"/>
        <w:gridCol w:w="2553"/>
        <w:gridCol w:w="6218"/>
        <w:gridCol w:w="1980"/>
        <w:gridCol w:w="1534"/>
        <w:gridCol w:w="227"/>
      </w:tblGrid>
      <w:tr w:rsidR="000C5B86" w:rsidRPr="005414C3" w14:paraId="7C130739" w14:textId="26DDB813" w:rsidTr="006A4061">
        <w:trPr>
          <w:gridAfter w:val="1"/>
          <w:wAfter w:w="80" w:type="pct"/>
          <w:trHeight w:hRule="exact" w:val="289"/>
          <w:tblHeader/>
        </w:trPr>
        <w:tc>
          <w:tcPr>
            <w:tcW w:w="4920" w:type="pct"/>
            <w:gridSpan w:val="6"/>
            <w:vMerge w:val="restart"/>
            <w:shd w:val="clear" w:color="auto" w:fill="323E4F" w:themeFill="text2" w:themeFillShade="BF"/>
          </w:tcPr>
          <w:p w14:paraId="22EB8700" w14:textId="11A48BC9" w:rsidR="000C5B86" w:rsidRPr="005414C3" w:rsidRDefault="000C5B86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 xml:space="preserve">PLAN NABAVE OSNOVNIH SREDSTAVA FINANCIRANIH IZ VLASTITIH SREDSTAVA </w:t>
            </w: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br/>
              <w:t>PLOVPUTA ZA 2026. GOD.</w:t>
            </w:r>
          </w:p>
        </w:tc>
      </w:tr>
      <w:tr w:rsidR="000C5B86" w:rsidRPr="005414C3" w14:paraId="66F067A2" w14:textId="77777777" w:rsidTr="006A4061">
        <w:trPr>
          <w:trHeight w:val="51"/>
          <w:tblHeader/>
        </w:trPr>
        <w:tc>
          <w:tcPr>
            <w:tcW w:w="4920" w:type="pct"/>
            <w:gridSpan w:val="6"/>
            <w:vMerge/>
            <w:shd w:val="clear" w:color="auto" w:fill="323E4F" w:themeFill="text2" w:themeFillShade="BF"/>
          </w:tcPr>
          <w:p w14:paraId="585BFAB0" w14:textId="77777777" w:rsidR="000C5B86" w:rsidRPr="005414C3" w:rsidRDefault="000C5B86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0" w:type="pct"/>
            <w:noWrap/>
            <w:vAlign w:val="bottom"/>
            <w:hideMark/>
          </w:tcPr>
          <w:p w14:paraId="5155E2F3" w14:textId="40A6C18C" w:rsidR="000C5B86" w:rsidRPr="005414C3" w:rsidRDefault="000C5B86" w:rsidP="005414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E13F1D" w:rsidRPr="005414C3" w14:paraId="27C3E97B" w14:textId="77777777" w:rsidTr="006A4061">
        <w:trPr>
          <w:gridAfter w:val="1"/>
          <w:wAfter w:w="80" w:type="pct"/>
          <w:trHeight w:val="411"/>
          <w:tblHeader/>
        </w:trPr>
        <w:tc>
          <w:tcPr>
            <w:tcW w:w="226" w:type="pct"/>
            <w:shd w:val="clear" w:color="auto" w:fill="323E4F" w:themeFill="text2" w:themeFillShade="BF"/>
            <w:vAlign w:val="center"/>
            <w:hideMark/>
          </w:tcPr>
          <w:p w14:paraId="2FC4919C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ŠIFRA</w:t>
            </w:r>
          </w:p>
        </w:tc>
        <w:tc>
          <w:tcPr>
            <w:tcW w:w="369" w:type="pct"/>
            <w:shd w:val="clear" w:color="auto" w:fill="323E4F" w:themeFill="text2" w:themeFillShade="BF"/>
            <w:vAlign w:val="center"/>
            <w:hideMark/>
          </w:tcPr>
          <w:p w14:paraId="2312ECC2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NOSITELJ</w:t>
            </w:r>
          </w:p>
        </w:tc>
        <w:tc>
          <w:tcPr>
            <w:tcW w:w="3088" w:type="pct"/>
            <w:gridSpan w:val="2"/>
            <w:shd w:val="clear" w:color="auto" w:fill="323E4F" w:themeFill="text2" w:themeFillShade="BF"/>
            <w:vAlign w:val="center"/>
            <w:hideMark/>
          </w:tcPr>
          <w:p w14:paraId="28119536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OPIS OSNOVNOG SREDSTVA/GRUPE NABAVE</w:t>
            </w:r>
          </w:p>
        </w:tc>
        <w:tc>
          <w:tcPr>
            <w:tcW w:w="697" w:type="pct"/>
            <w:shd w:val="clear" w:color="auto" w:fill="323E4F" w:themeFill="text2" w:themeFillShade="BF"/>
            <w:vAlign w:val="center"/>
            <w:hideMark/>
          </w:tcPr>
          <w:p w14:paraId="4595FE13" w14:textId="23FFF63C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PLAN 2026.</w:t>
            </w: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br/>
              <w:t>(€)</w:t>
            </w:r>
          </w:p>
        </w:tc>
        <w:tc>
          <w:tcPr>
            <w:tcW w:w="540" w:type="pct"/>
            <w:shd w:val="clear" w:color="auto" w:fill="323E4F" w:themeFill="text2" w:themeFillShade="BF"/>
            <w:vAlign w:val="center"/>
          </w:tcPr>
          <w:p w14:paraId="2641075B" w14:textId="6EBEB58C" w:rsidR="000F4694" w:rsidRPr="005414C3" w:rsidRDefault="00E82A21" w:rsidP="00E13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/>
                <w:sz w:val="18"/>
                <w:szCs w:val="18"/>
              </w:rPr>
              <w:t>I</w:t>
            </w:r>
            <w:r w:rsidR="000F4694" w:rsidRPr="00115C01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zmjena i dopuna br.</w:t>
            </w:r>
            <w:r w:rsidR="00E13F1D">
              <w:rPr>
                <w:rFonts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0F4694"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(€)</w:t>
            </w:r>
          </w:p>
        </w:tc>
      </w:tr>
      <w:tr w:rsidR="000C5B86" w:rsidRPr="005414C3" w14:paraId="2EAAB1AE" w14:textId="77777777" w:rsidTr="006A4061">
        <w:trPr>
          <w:trHeight w:hRule="exact" w:val="225"/>
        </w:trPr>
        <w:tc>
          <w:tcPr>
            <w:tcW w:w="4920" w:type="pct"/>
            <w:gridSpan w:val="6"/>
            <w:shd w:val="clear" w:color="auto" w:fill="ACB9CA" w:themeFill="text2" w:themeFillTint="66"/>
            <w:vAlign w:val="center"/>
            <w:hideMark/>
          </w:tcPr>
          <w:p w14:paraId="3C2C54EE" w14:textId="77777777" w:rsidR="000C5B86" w:rsidRPr="005414C3" w:rsidRDefault="000C5B86" w:rsidP="000C5B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SEKTOR SIGURNOSTI PLOVIDBE</w:t>
            </w:r>
          </w:p>
          <w:p w14:paraId="68E82542" w14:textId="3B6210D3" w:rsidR="000C5B86" w:rsidRPr="005414C3" w:rsidRDefault="000C5B86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185276F7" w14:textId="5A93887E" w:rsidR="000C5B86" w:rsidRPr="005414C3" w:rsidRDefault="000C5B86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E13F1D" w:rsidRPr="005414C3" w14:paraId="54C43446" w14:textId="77777777" w:rsidTr="006A4061">
        <w:trPr>
          <w:gridAfter w:val="1"/>
          <w:wAfter w:w="80" w:type="pct"/>
          <w:trHeight w:val="275"/>
        </w:trPr>
        <w:tc>
          <w:tcPr>
            <w:tcW w:w="226" w:type="pct"/>
            <w:vAlign w:val="center"/>
            <w:hideMark/>
          </w:tcPr>
          <w:p w14:paraId="656F32C8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vAlign w:val="center"/>
            <w:hideMark/>
          </w:tcPr>
          <w:p w14:paraId="75FC02F0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9" w:type="pct"/>
            <w:vAlign w:val="center"/>
            <w:hideMark/>
          </w:tcPr>
          <w:p w14:paraId="60099AAF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sigurnosti plovidbe</w:t>
            </w:r>
          </w:p>
        </w:tc>
        <w:tc>
          <w:tcPr>
            <w:tcW w:w="2189" w:type="pct"/>
            <w:vAlign w:val="center"/>
            <w:hideMark/>
          </w:tcPr>
          <w:p w14:paraId="6B80222F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Brodica za potrebe P.S. Murvica</w:t>
            </w:r>
          </w:p>
        </w:tc>
        <w:tc>
          <w:tcPr>
            <w:tcW w:w="697" w:type="pct"/>
            <w:vAlign w:val="center"/>
            <w:hideMark/>
          </w:tcPr>
          <w:p w14:paraId="2DAC5385" w14:textId="0FDEDD8C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10.000,00</w:t>
            </w:r>
          </w:p>
        </w:tc>
        <w:tc>
          <w:tcPr>
            <w:tcW w:w="540" w:type="pct"/>
            <w:vAlign w:val="center"/>
          </w:tcPr>
          <w:p w14:paraId="470CE544" w14:textId="25595801" w:rsidR="000F4694" w:rsidRPr="005414C3" w:rsidRDefault="000F4694" w:rsidP="00E13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C5B86">
              <w:rPr>
                <w:rFonts w:eastAsia="Times New Roman" w:cstheme="minorHAnsi"/>
                <w:sz w:val="18"/>
                <w:szCs w:val="18"/>
              </w:rPr>
              <w:t>10.000,00</w:t>
            </w:r>
          </w:p>
        </w:tc>
      </w:tr>
      <w:tr w:rsidR="00A213D8" w:rsidRPr="005414C3" w14:paraId="73F86F44" w14:textId="77777777" w:rsidTr="006A4061">
        <w:trPr>
          <w:gridAfter w:val="1"/>
          <w:wAfter w:w="80" w:type="pct"/>
          <w:trHeight w:val="275"/>
        </w:trPr>
        <w:tc>
          <w:tcPr>
            <w:tcW w:w="226" w:type="pct"/>
            <w:shd w:val="clear" w:color="auto" w:fill="D5DCE4" w:themeFill="text2" w:themeFillTint="33"/>
            <w:vAlign w:val="center"/>
            <w:hideMark/>
          </w:tcPr>
          <w:p w14:paraId="061641B7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  <w:vAlign w:val="center"/>
            <w:hideMark/>
          </w:tcPr>
          <w:p w14:paraId="1EE3CC9E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9" w:type="pct"/>
            <w:shd w:val="clear" w:color="auto" w:fill="D5DCE4" w:themeFill="text2" w:themeFillTint="33"/>
            <w:vAlign w:val="center"/>
            <w:hideMark/>
          </w:tcPr>
          <w:p w14:paraId="242D99A6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sigurnosti plovidbe</w:t>
            </w:r>
          </w:p>
        </w:tc>
        <w:tc>
          <w:tcPr>
            <w:tcW w:w="2189" w:type="pct"/>
            <w:shd w:val="clear" w:color="auto" w:fill="D5DCE4" w:themeFill="text2" w:themeFillTint="33"/>
            <w:vAlign w:val="center"/>
            <w:hideMark/>
          </w:tcPr>
          <w:p w14:paraId="046C3D64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Nabava mobilnih uređaja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477BCEC3" w14:textId="57099E8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20.000,00</w:t>
            </w: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73B7F9D6" w14:textId="4AEE5EBB" w:rsidR="000F4694" w:rsidRPr="005414C3" w:rsidRDefault="000F4694" w:rsidP="00E13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C5B86">
              <w:rPr>
                <w:rFonts w:eastAsia="Times New Roman" w:cstheme="minorHAnsi"/>
                <w:sz w:val="18"/>
                <w:szCs w:val="18"/>
              </w:rPr>
              <w:t>20.000,00</w:t>
            </w:r>
          </w:p>
        </w:tc>
      </w:tr>
      <w:tr w:rsidR="00A213D8" w:rsidRPr="005414C3" w14:paraId="66197C9E" w14:textId="77777777" w:rsidTr="006A4061">
        <w:trPr>
          <w:gridAfter w:val="1"/>
          <w:wAfter w:w="80" w:type="pct"/>
          <w:trHeight w:val="312"/>
        </w:trPr>
        <w:tc>
          <w:tcPr>
            <w:tcW w:w="226" w:type="pct"/>
            <w:vAlign w:val="center"/>
            <w:hideMark/>
          </w:tcPr>
          <w:p w14:paraId="1CD16C88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vAlign w:val="center"/>
            <w:hideMark/>
          </w:tcPr>
          <w:p w14:paraId="293D5561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9" w:type="pct"/>
            <w:vAlign w:val="center"/>
            <w:hideMark/>
          </w:tcPr>
          <w:p w14:paraId="31013804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sigurnosti plovidbe</w:t>
            </w:r>
          </w:p>
        </w:tc>
        <w:tc>
          <w:tcPr>
            <w:tcW w:w="2189" w:type="pct"/>
            <w:vAlign w:val="center"/>
            <w:hideMark/>
          </w:tcPr>
          <w:p w14:paraId="16CEB9C3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Nabava sredstava za zaštitu i prevenciju onečišćenja kod uklanjanja podrtina (prijenos iz 2025. g.)</w:t>
            </w:r>
          </w:p>
        </w:tc>
        <w:tc>
          <w:tcPr>
            <w:tcW w:w="697" w:type="pct"/>
            <w:vAlign w:val="center"/>
            <w:hideMark/>
          </w:tcPr>
          <w:p w14:paraId="13B92C2F" w14:textId="321BB93D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13.000,00</w:t>
            </w:r>
          </w:p>
        </w:tc>
        <w:tc>
          <w:tcPr>
            <w:tcW w:w="540" w:type="pct"/>
            <w:vAlign w:val="center"/>
          </w:tcPr>
          <w:p w14:paraId="41E0BF58" w14:textId="3916B2D8" w:rsidR="000F4694" w:rsidRPr="005414C3" w:rsidRDefault="000F4694" w:rsidP="00E13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C5B86">
              <w:rPr>
                <w:rFonts w:eastAsia="Times New Roman" w:cstheme="minorHAnsi"/>
                <w:sz w:val="18"/>
                <w:szCs w:val="18"/>
              </w:rPr>
              <w:t>13.000,00</w:t>
            </w:r>
          </w:p>
        </w:tc>
      </w:tr>
      <w:tr w:rsidR="000C5B86" w:rsidRPr="005414C3" w14:paraId="15CEEF8E" w14:textId="77777777" w:rsidTr="006A4061">
        <w:trPr>
          <w:trHeight w:hRule="exact" w:val="230"/>
        </w:trPr>
        <w:tc>
          <w:tcPr>
            <w:tcW w:w="4920" w:type="pct"/>
            <w:gridSpan w:val="6"/>
            <w:shd w:val="clear" w:color="auto" w:fill="ACB9CA" w:themeFill="text2" w:themeFillTint="66"/>
            <w:vAlign w:val="center"/>
            <w:hideMark/>
          </w:tcPr>
          <w:p w14:paraId="05CABC08" w14:textId="77777777" w:rsidR="000C5B86" w:rsidRPr="005414C3" w:rsidRDefault="000C5B86" w:rsidP="00E13F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SEKTOR ZA IZGRADNJU I ODRŽAVANJE</w:t>
            </w:r>
          </w:p>
          <w:p w14:paraId="42A661B7" w14:textId="00432151" w:rsidR="000C5B86" w:rsidRPr="000C5B86" w:rsidRDefault="000C5B86" w:rsidP="00E13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0" w:type="pct"/>
            <w:vAlign w:val="center"/>
            <w:hideMark/>
          </w:tcPr>
          <w:p w14:paraId="4C312E6D" w14:textId="7ED16897" w:rsidR="000C5B86" w:rsidRPr="005414C3" w:rsidRDefault="000C5B86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168793FF" w14:textId="77777777" w:rsidTr="006A4061">
        <w:trPr>
          <w:gridAfter w:val="1"/>
          <w:wAfter w:w="80" w:type="pct"/>
          <w:trHeight w:val="361"/>
        </w:trPr>
        <w:tc>
          <w:tcPr>
            <w:tcW w:w="226" w:type="pct"/>
            <w:shd w:val="clear" w:color="auto" w:fill="D5DCE4" w:themeFill="text2" w:themeFillTint="33"/>
            <w:vAlign w:val="center"/>
            <w:hideMark/>
          </w:tcPr>
          <w:p w14:paraId="3EC8D9E7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  <w:vAlign w:val="center"/>
            <w:hideMark/>
          </w:tcPr>
          <w:p w14:paraId="3A5C390D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9" w:type="pct"/>
            <w:shd w:val="clear" w:color="auto" w:fill="D5DCE4" w:themeFill="text2" w:themeFillTint="33"/>
            <w:vAlign w:val="center"/>
            <w:hideMark/>
          </w:tcPr>
          <w:p w14:paraId="7F058228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shd w:val="clear" w:color="auto" w:fill="D5DCE4" w:themeFill="text2" w:themeFillTint="33"/>
            <w:vAlign w:val="center"/>
            <w:hideMark/>
          </w:tcPr>
          <w:p w14:paraId="115F41F4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Nabava podvodnih podiznih cilindara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0E71E637" w14:textId="6AA1AFCC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30.000,00</w:t>
            </w: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429984C7" w14:textId="4AB49429" w:rsidR="000F4694" w:rsidRPr="005414C3" w:rsidRDefault="000F4694" w:rsidP="00E13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C5B86">
              <w:rPr>
                <w:rFonts w:eastAsia="Times New Roman" w:cstheme="minorHAnsi"/>
                <w:sz w:val="18"/>
                <w:szCs w:val="18"/>
              </w:rPr>
              <w:t>30.000,00</w:t>
            </w:r>
          </w:p>
        </w:tc>
      </w:tr>
      <w:tr w:rsidR="00A213D8" w:rsidRPr="005414C3" w14:paraId="4F005D3C" w14:textId="77777777" w:rsidTr="006A4061">
        <w:trPr>
          <w:gridAfter w:val="1"/>
          <w:wAfter w:w="80" w:type="pct"/>
          <w:trHeight w:val="380"/>
        </w:trPr>
        <w:tc>
          <w:tcPr>
            <w:tcW w:w="226" w:type="pct"/>
            <w:vAlign w:val="center"/>
            <w:hideMark/>
          </w:tcPr>
          <w:p w14:paraId="6A455EF9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vAlign w:val="center"/>
            <w:hideMark/>
          </w:tcPr>
          <w:p w14:paraId="02595F49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9" w:type="pct"/>
            <w:vAlign w:val="center"/>
            <w:hideMark/>
          </w:tcPr>
          <w:p w14:paraId="39A92B6B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vAlign w:val="center"/>
            <w:hideMark/>
          </w:tcPr>
          <w:p w14:paraId="29F36EAF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Nabava kamiona s kranom</w:t>
            </w:r>
          </w:p>
        </w:tc>
        <w:tc>
          <w:tcPr>
            <w:tcW w:w="697" w:type="pct"/>
            <w:vAlign w:val="center"/>
            <w:hideMark/>
          </w:tcPr>
          <w:p w14:paraId="7AE9ECA3" w14:textId="1518354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150.000,00</w:t>
            </w:r>
          </w:p>
        </w:tc>
        <w:tc>
          <w:tcPr>
            <w:tcW w:w="540" w:type="pct"/>
            <w:vAlign w:val="center"/>
          </w:tcPr>
          <w:p w14:paraId="7B282AD6" w14:textId="020CD941" w:rsidR="000F4694" w:rsidRPr="005414C3" w:rsidRDefault="000F4694" w:rsidP="00E13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C5B86">
              <w:rPr>
                <w:rFonts w:eastAsia="Times New Roman" w:cstheme="minorHAnsi"/>
                <w:sz w:val="18"/>
                <w:szCs w:val="18"/>
              </w:rPr>
              <w:t>150.000,00</w:t>
            </w:r>
          </w:p>
        </w:tc>
      </w:tr>
      <w:tr w:rsidR="00A213D8" w:rsidRPr="005414C3" w14:paraId="008B40E2" w14:textId="77777777" w:rsidTr="006A4061">
        <w:trPr>
          <w:gridAfter w:val="1"/>
          <w:wAfter w:w="80" w:type="pct"/>
          <w:trHeight w:val="312"/>
        </w:trPr>
        <w:tc>
          <w:tcPr>
            <w:tcW w:w="226" w:type="pct"/>
            <w:shd w:val="clear" w:color="auto" w:fill="D5DCE4" w:themeFill="text2" w:themeFillTint="33"/>
            <w:vAlign w:val="center"/>
            <w:hideMark/>
          </w:tcPr>
          <w:p w14:paraId="5C05AC9F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  <w:vAlign w:val="center"/>
            <w:hideMark/>
          </w:tcPr>
          <w:p w14:paraId="60BC4A31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9" w:type="pct"/>
            <w:shd w:val="clear" w:color="auto" w:fill="D5DCE4" w:themeFill="text2" w:themeFillTint="33"/>
            <w:vAlign w:val="center"/>
            <w:hideMark/>
          </w:tcPr>
          <w:p w14:paraId="3277325D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shd w:val="clear" w:color="auto" w:fill="D5DCE4" w:themeFill="text2" w:themeFillTint="33"/>
            <w:vAlign w:val="center"/>
            <w:hideMark/>
          </w:tcPr>
          <w:p w14:paraId="21D3D73B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Novo teretno vozilo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56F4A3CF" w14:textId="6644C23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27.000,00</w:t>
            </w: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023D30F1" w14:textId="35E9A045" w:rsidR="000F4694" w:rsidRPr="005414C3" w:rsidRDefault="000F4694" w:rsidP="00E13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C5B86">
              <w:rPr>
                <w:rFonts w:eastAsia="Times New Roman" w:cstheme="minorHAnsi"/>
                <w:sz w:val="18"/>
                <w:szCs w:val="18"/>
              </w:rPr>
              <w:t>27.000,00</w:t>
            </w:r>
          </w:p>
        </w:tc>
      </w:tr>
      <w:tr w:rsidR="00A213D8" w:rsidRPr="005414C3" w14:paraId="682C21C2" w14:textId="77777777" w:rsidTr="006A4061">
        <w:trPr>
          <w:gridAfter w:val="1"/>
          <w:wAfter w:w="80" w:type="pct"/>
          <w:trHeight w:val="393"/>
        </w:trPr>
        <w:tc>
          <w:tcPr>
            <w:tcW w:w="226" w:type="pct"/>
            <w:shd w:val="clear" w:color="000000" w:fill="FFFFFF"/>
            <w:vAlign w:val="center"/>
            <w:hideMark/>
          </w:tcPr>
          <w:p w14:paraId="7944BB79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vAlign w:val="center"/>
            <w:hideMark/>
          </w:tcPr>
          <w:p w14:paraId="5CD90996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9" w:type="pct"/>
            <w:vAlign w:val="center"/>
            <w:hideMark/>
          </w:tcPr>
          <w:p w14:paraId="0D51973D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shd w:val="clear" w:color="000000" w:fill="FFFFFF"/>
            <w:vAlign w:val="center"/>
            <w:hideMark/>
          </w:tcPr>
          <w:p w14:paraId="0E23A72D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Novo osobno vozilo</w:t>
            </w:r>
          </w:p>
        </w:tc>
        <w:tc>
          <w:tcPr>
            <w:tcW w:w="697" w:type="pct"/>
            <w:shd w:val="clear" w:color="000000" w:fill="FFFFFF"/>
            <w:vAlign w:val="center"/>
            <w:hideMark/>
          </w:tcPr>
          <w:p w14:paraId="08D11CAD" w14:textId="641F0CCC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27.000,00</w:t>
            </w:r>
          </w:p>
        </w:tc>
        <w:tc>
          <w:tcPr>
            <w:tcW w:w="540" w:type="pct"/>
            <w:shd w:val="clear" w:color="000000" w:fill="FFFFFF"/>
            <w:vAlign w:val="center"/>
          </w:tcPr>
          <w:p w14:paraId="5945DC95" w14:textId="670E34BD" w:rsidR="000F4694" w:rsidRPr="005414C3" w:rsidRDefault="000F4694" w:rsidP="00E13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C5B86">
              <w:rPr>
                <w:rFonts w:eastAsia="Times New Roman" w:cstheme="minorHAnsi"/>
                <w:sz w:val="18"/>
                <w:szCs w:val="18"/>
              </w:rPr>
              <w:t>27.000,00</w:t>
            </w:r>
          </w:p>
        </w:tc>
      </w:tr>
      <w:tr w:rsidR="00A213D8" w:rsidRPr="005414C3" w14:paraId="0C311BA9" w14:textId="77777777" w:rsidTr="006A4061">
        <w:trPr>
          <w:gridAfter w:val="1"/>
          <w:wAfter w:w="80" w:type="pct"/>
          <w:trHeight w:val="339"/>
        </w:trPr>
        <w:tc>
          <w:tcPr>
            <w:tcW w:w="226" w:type="pct"/>
            <w:shd w:val="clear" w:color="auto" w:fill="D5DCE4" w:themeFill="text2" w:themeFillTint="33"/>
            <w:vAlign w:val="center"/>
            <w:hideMark/>
          </w:tcPr>
          <w:p w14:paraId="00180352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  <w:vAlign w:val="center"/>
            <w:hideMark/>
          </w:tcPr>
          <w:p w14:paraId="34440D39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9" w:type="pct"/>
            <w:shd w:val="clear" w:color="auto" w:fill="D5DCE4" w:themeFill="text2" w:themeFillTint="33"/>
            <w:vAlign w:val="center"/>
            <w:hideMark/>
          </w:tcPr>
          <w:p w14:paraId="31BC1289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shd w:val="clear" w:color="auto" w:fill="D5DCE4" w:themeFill="text2" w:themeFillTint="33"/>
            <w:vAlign w:val="center"/>
            <w:hideMark/>
          </w:tcPr>
          <w:p w14:paraId="171FD62F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Nabava viličara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3B687655" w14:textId="6DA746CD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60.000,00</w:t>
            </w: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319069A1" w14:textId="1F7D3CB7" w:rsidR="000F4694" w:rsidRPr="005414C3" w:rsidRDefault="000F4694" w:rsidP="00E13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C5B86">
              <w:rPr>
                <w:rFonts w:eastAsia="Times New Roman" w:cstheme="minorHAnsi"/>
                <w:sz w:val="18"/>
                <w:szCs w:val="18"/>
              </w:rPr>
              <w:t>60.000,00</w:t>
            </w:r>
          </w:p>
        </w:tc>
      </w:tr>
      <w:tr w:rsidR="00A213D8" w:rsidRPr="005414C3" w14:paraId="42A29211" w14:textId="77777777" w:rsidTr="006A4061">
        <w:trPr>
          <w:gridAfter w:val="1"/>
          <w:wAfter w:w="80" w:type="pct"/>
          <w:trHeight w:val="459"/>
        </w:trPr>
        <w:tc>
          <w:tcPr>
            <w:tcW w:w="226" w:type="pct"/>
            <w:shd w:val="clear" w:color="000000" w:fill="FFFFFF"/>
            <w:vAlign w:val="center"/>
            <w:hideMark/>
          </w:tcPr>
          <w:p w14:paraId="52FED186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vAlign w:val="center"/>
            <w:hideMark/>
          </w:tcPr>
          <w:p w14:paraId="14B8E530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9" w:type="pct"/>
            <w:vAlign w:val="center"/>
            <w:hideMark/>
          </w:tcPr>
          <w:p w14:paraId="143D1E4F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vAlign w:val="center"/>
            <w:hideMark/>
          </w:tcPr>
          <w:p w14:paraId="07C07533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Nabava električnih konzolnih dizalica (za P.S. Hrid Sv. Ivan na pučini i za P.S. Hrid Porer)</w:t>
            </w:r>
          </w:p>
        </w:tc>
        <w:tc>
          <w:tcPr>
            <w:tcW w:w="697" w:type="pct"/>
            <w:vAlign w:val="center"/>
            <w:hideMark/>
          </w:tcPr>
          <w:p w14:paraId="7D5CD75A" w14:textId="46AD5FFE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110.000,00</w:t>
            </w:r>
          </w:p>
        </w:tc>
        <w:tc>
          <w:tcPr>
            <w:tcW w:w="540" w:type="pct"/>
            <w:vAlign w:val="center"/>
          </w:tcPr>
          <w:p w14:paraId="6DBE8FE1" w14:textId="3BD0D621" w:rsidR="000F4694" w:rsidRPr="005414C3" w:rsidRDefault="000F4694" w:rsidP="00E13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110.000,00</w:t>
            </w:r>
          </w:p>
        </w:tc>
      </w:tr>
      <w:tr w:rsidR="00A213D8" w:rsidRPr="005414C3" w14:paraId="48D70ECD" w14:textId="77777777" w:rsidTr="006A4061">
        <w:trPr>
          <w:gridAfter w:val="1"/>
          <w:wAfter w:w="80" w:type="pct"/>
          <w:trHeight w:val="459"/>
        </w:trPr>
        <w:tc>
          <w:tcPr>
            <w:tcW w:w="226" w:type="pct"/>
            <w:shd w:val="clear" w:color="auto" w:fill="D5DCE4" w:themeFill="text2" w:themeFillTint="33"/>
            <w:vAlign w:val="center"/>
            <w:hideMark/>
          </w:tcPr>
          <w:p w14:paraId="71CA5C3B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  <w:vAlign w:val="center"/>
            <w:hideMark/>
          </w:tcPr>
          <w:p w14:paraId="7B413D44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9" w:type="pct"/>
            <w:shd w:val="clear" w:color="auto" w:fill="D5DCE4" w:themeFill="text2" w:themeFillTint="33"/>
            <w:vAlign w:val="center"/>
            <w:hideMark/>
          </w:tcPr>
          <w:p w14:paraId="10D84108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shd w:val="clear" w:color="auto" w:fill="D5DCE4" w:themeFill="text2" w:themeFillTint="33"/>
            <w:vAlign w:val="center"/>
            <w:hideMark/>
          </w:tcPr>
          <w:p w14:paraId="534395F7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Stacionarna beton pumpa za m/b Svjetionik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62DCF833" w14:textId="6B2F9074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90.000,00</w:t>
            </w: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522AA3B4" w14:textId="5B5CF03E" w:rsidR="000F4694" w:rsidRPr="005414C3" w:rsidRDefault="000F4694" w:rsidP="00E13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90.000,00</w:t>
            </w:r>
          </w:p>
        </w:tc>
      </w:tr>
      <w:tr w:rsidR="00A213D8" w:rsidRPr="005414C3" w14:paraId="303A1C4B" w14:textId="77777777" w:rsidTr="006A4061">
        <w:trPr>
          <w:gridAfter w:val="1"/>
          <w:wAfter w:w="80" w:type="pct"/>
          <w:trHeight w:val="329"/>
        </w:trPr>
        <w:tc>
          <w:tcPr>
            <w:tcW w:w="226" w:type="pct"/>
            <w:shd w:val="clear" w:color="000000" w:fill="FFFFFF"/>
            <w:vAlign w:val="center"/>
            <w:hideMark/>
          </w:tcPr>
          <w:p w14:paraId="7D5FA337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vAlign w:val="center"/>
            <w:hideMark/>
          </w:tcPr>
          <w:p w14:paraId="59055F87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9" w:type="pct"/>
            <w:vAlign w:val="center"/>
            <w:hideMark/>
          </w:tcPr>
          <w:p w14:paraId="3E2EA346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vAlign w:val="center"/>
            <w:hideMark/>
          </w:tcPr>
          <w:p w14:paraId="1E3A771E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Nabava novih klimatizacijskih uređaja</w:t>
            </w:r>
          </w:p>
        </w:tc>
        <w:tc>
          <w:tcPr>
            <w:tcW w:w="697" w:type="pct"/>
            <w:vAlign w:val="center"/>
            <w:hideMark/>
          </w:tcPr>
          <w:p w14:paraId="43F886B3" w14:textId="29F672B8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10.000,00</w:t>
            </w:r>
          </w:p>
        </w:tc>
        <w:tc>
          <w:tcPr>
            <w:tcW w:w="540" w:type="pct"/>
            <w:vAlign w:val="center"/>
          </w:tcPr>
          <w:p w14:paraId="305461D6" w14:textId="5E9CEAA3" w:rsidR="000F4694" w:rsidRPr="005414C3" w:rsidRDefault="000F4694" w:rsidP="000F46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10.000,00</w:t>
            </w:r>
          </w:p>
        </w:tc>
      </w:tr>
      <w:tr w:rsidR="00A213D8" w:rsidRPr="005414C3" w14:paraId="52B674FB" w14:textId="77777777" w:rsidTr="006A4061">
        <w:trPr>
          <w:gridAfter w:val="1"/>
          <w:wAfter w:w="80" w:type="pct"/>
          <w:trHeight w:val="459"/>
        </w:trPr>
        <w:tc>
          <w:tcPr>
            <w:tcW w:w="226" w:type="pct"/>
            <w:shd w:val="clear" w:color="auto" w:fill="D5DCE4" w:themeFill="text2" w:themeFillTint="33"/>
            <w:vAlign w:val="center"/>
            <w:hideMark/>
          </w:tcPr>
          <w:p w14:paraId="405C4303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  <w:vAlign w:val="center"/>
            <w:hideMark/>
          </w:tcPr>
          <w:p w14:paraId="2E8394CB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9" w:type="pct"/>
            <w:shd w:val="clear" w:color="auto" w:fill="D5DCE4" w:themeFill="text2" w:themeFillTint="33"/>
            <w:vAlign w:val="center"/>
            <w:hideMark/>
          </w:tcPr>
          <w:p w14:paraId="08F00D43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shd w:val="clear" w:color="auto" w:fill="D5DCE4" w:themeFill="text2" w:themeFillTint="33"/>
            <w:vAlign w:val="center"/>
            <w:hideMark/>
          </w:tcPr>
          <w:p w14:paraId="7C396AD3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Nabava električnih bušilica, brusilica i ostalog električnog ručnog alata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41C4164A" w14:textId="69B8FE11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10.000,00</w:t>
            </w: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1A97F59E" w14:textId="2E63D330" w:rsidR="000F4694" w:rsidRPr="005414C3" w:rsidRDefault="000F4694" w:rsidP="000F46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10.000,00</w:t>
            </w:r>
          </w:p>
        </w:tc>
      </w:tr>
      <w:tr w:rsidR="00A213D8" w:rsidRPr="005414C3" w14:paraId="7FB7942B" w14:textId="77777777" w:rsidTr="006A4061">
        <w:trPr>
          <w:gridAfter w:val="1"/>
          <w:wAfter w:w="80" w:type="pct"/>
          <w:trHeight w:val="304"/>
        </w:trPr>
        <w:tc>
          <w:tcPr>
            <w:tcW w:w="226" w:type="pct"/>
            <w:shd w:val="clear" w:color="000000" w:fill="FFFFFF"/>
            <w:vAlign w:val="center"/>
            <w:hideMark/>
          </w:tcPr>
          <w:p w14:paraId="3CB29F12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vAlign w:val="center"/>
            <w:hideMark/>
          </w:tcPr>
          <w:p w14:paraId="2B8D3FDF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99" w:type="pct"/>
            <w:vAlign w:val="center"/>
            <w:hideMark/>
          </w:tcPr>
          <w:p w14:paraId="64D808AE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vAlign w:val="center"/>
            <w:hideMark/>
          </w:tcPr>
          <w:p w14:paraId="4ED1DDAB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Nabava prijenosnih akumulatorskih ručnih alata</w:t>
            </w:r>
          </w:p>
        </w:tc>
        <w:tc>
          <w:tcPr>
            <w:tcW w:w="697" w:type="pct"/>
            <w:vAlign w:val="center"/>
            <w:hideMark/>
          </w:tcPr>
          <w:p w14:paraId="6431B685" w14:textId="5232943E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15.000,00</w:t>
            </w:r>
          </w:p>
        </w:tc>
        <w:tc>
          <w:tcPr>
            <w:tcW w:w="540" w:type="pct"/>
            <w:vAlign w:val="center"/>
          </w:tcPr>
          <w:p w14:paraId="6233FE81" w14:textId="3ED945D1" w:rsidR="000F4694" w:rsidRPr="005414C3" w:rsidRDefault="000F4694" w:rsidP="000F46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15.000,00</w:t>
            </w:r>
          </w:p>
        </w:tc>
      </w:tr>
      <w:tr w:rsidR="00A213D8" w:rsidRPr="005414C3" w14:paraId="558485B0" w14:textId="77777777" w:rsidTr="006A4061">
        <w:trPr>
          <w:gridAfter w:val="1"/>
          <w:wAfter w:w="80" w:type="pct"/>
          <w:trHeight w:val="395"/>
        </w:trPr>
        <w:tc>
          <w:tcPr>
            <w:tcW w:w="226" w:type="pct"/>
            <w:shd w:val="clear" w:color="auto" w:fill="D5DCE4" w:themeFill="text2" w:themeFillTint="33"/>
            <w:vAlign w:val="center"/>
            <w:hideMark/>
          </w:tcPr>
          <w:p w14:paraId="40BC38BF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  <w:vAlign w:val="center"/>
            <w:hideMark/>
          </w:tcPr>
          <w:p w14:paraId="0FD9CC6F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9" w:type="pct"/>
            <w:shd w:val="clear" w:color="auto" w:fill="D5DCE4" w:themeFill="text2" w:themeFillTint="33"/>
            <w:vAlign w:val="center"/>
            <w:hideMark/>
          </w:tcPr>
          <w:p w14:paraId="31847805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shd w:val="clear" w:color="auto" w:fill="D5DCE4" w:themeFill="text2" w:themeFillTint="33"/>
            <w:vAlign w:val="center"/>
            <w:hideMark/>
          </w:tcPr>
          <w:p w14:paraId="41FD2C69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Nabava raznog ručnog alata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289D94C2" w14:textId="0A387549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15.000,00</w:t>
            </w: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40609D6F" w14:textId="7CE338DF" w:rsidR="000F4694" w:rsidRPr="005414C3" w:rsidRDefault="000F4694" w:rsidP="000F46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15.000,00</w:t>
            </w:r>
          </w:p>
        </w:tc>
      </w:tr>
      <w:tr w:rsidR="00A213D8" w:rsidRPr="005414C3" w14:paraId="076A1397" w14:textId="77777777" w:rsidTr="006A4061">
        <w:trPr>
          <w:gridAfter w:val="1"/>
          <w:wAfter w:w="80" w:type="pct"/>
          <w:trHeight w:val="341"/>
        </w:trPr>
        <w:tc>
          <w:tcPr>
            <w:tcW w:w="226" w:type="pct"/>
            <w:shd w:val="clear" w:color="000000" w:fill="FFFFFF"/>
            <w:vAlign w:val="center"/>
            <w:hideMark/>
          </w:tcPr>
          <w:p w14:paraId="58098D06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142</w:t>
            </w:r>
          </w:p>
        </w:tc>
        <w:tc>
          <w:tcPr>
            <w:tcW w:w="369" w:type="pct"/>
            <w:vAlign w:val="center"/>
            <w:hideMark/>
          </w:tcPr>
          <w:p w14:paraId="01740217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99" w:type="pct"/>
            <w:vAlign w:val="center"/>
            <w:hideMark/>
          </w:tcPr>
          <w:p w14:paraId="5A80D6D7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vAlign w:val="center"/>
            <w:hideMark/>
          </w:tcPr>
          <w:p w14:paraId="1BBECF93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Uređaj za dijagnostiku vanbrodskih motora</w:t>
            </w:r>
          </w:p>
        </w:tc>
        <w:tc>
          <w:tcPr>
            <w:tcW w:w="697" w:type="pct"/>
            <w:vAlign w:val="center"/>
            <w:hideMark/>
          </w:tcPr>
          <w:p w14:paraId="022DF4B3" w14:textId="76090CC9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  <w:tc>
          <w:tcPr>
            <w:tcW w:w="540" w:type="pct"/>
            <w:vAlign w:val="center"/>
          </w:tcPr>
          <w:p w14:paraId="381136A4" w14:textId="3ADE66B6" w:rsidR="000F4694" w:rsidRPr="005414C3" w:rsidRDefault="000F4694" w:rsidP="000F46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3.000,00</w:t>
            </w:r>
          </w:p>
        </w:tc>
      </w:tr>
      <w:tr w:rsidR="00A213D8" w:rsidRPr="005414C3" w14:paraId="17383239" w14:textId="39FC5365" w:rsidTr="006A4061">
        <w:trPr>
          <w:gridAfter w:val="1"/>
          <w:wAfter w:w="80" w:type="pct"/>
          <w:trHeight w:val="459"/>
        </w:trPr>
        <w:tc>
          <w:tcPr>
            <w:tcW w:w="226" w:type="pct"/>
            <w:shd w:val="clear" w:color="auto" w:fill="D5DCE4" w:themeFill="text2" w:themeFillTint="33"/>
            <w:vAlign w:val="center"/>
            <w:hideMark/>
          </w:tcPr>
          <w:p w14:paraId="0B7E4274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  <w:vAlign w:val="center"/>
            <w:hideMark/>
          </w:tcPr>
          <w:p w14:paraId="05C81145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99" w:type="pct"/>
            <w:shd w:val="clear" w:color="auto" w:fill="D5DCE4" w:themeFill="text2" w:themeFillTint="33"/>
            <w:vAlign w:val="center"/>
            <w:hideMark/>
          </w:tcPr>
          <w:p w14:paraId="674B2F39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shd w:val="clear" w:color="auto" w:fill="D5DCE4" w:themeFill="text2" w:themeFillTint="33"/>
            <w:vAlign w:val="center"/>
            <w:hideMark/>
          </w:tcPr>
          <w:p w14:paraId="4A5F8F86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Water jet - stroj za rezanje čelika i drugih materijala koristeći vodeni mlaz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4F11DE25" w14:textId="2FDFC4FD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170.000,00</w:t>
            </w: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20180ACE" w14:textId="63D7776F" w:rsidR="000F4694" w:rsidRPr="005414C3" w:rsidRDefault="000F4694" w:rsidP="000F46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170.000,00</w:t>
            </w:r>
          </w:p>
        </w:tc>
      </w:tr>
      <w:tr w:rsidR="00A213D8" w:rsidRPr="005414C3" w14:paraId="0B975919" w14:textId="77777777" w:rsidTr="006A4061">
        <w:trPr>
          <w:trHeight w:val="317"/>
        </w:trPr>
        <w:tc>
          <w:tcPr>
            <w:tcW w:w="226" w:type="pct"/>
            <w:shd w:val="clear" w:color="000000" w:fill="FFFFFF"/>
            <w:vAlign w:val="center"/>
            <w:hideMark/>
          </w:tcPr>
          <w:p w14:paraId="61EB7212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vAlign w:val="center"/>
            <w:hideMark/>
          </w:tcPr>
          <w:p w14:paraId="208413AD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99" w:type="pct"/>
            <w:vAlign w:val="center"/>
            <w:hideMark/>
          </w:tcPr>
          <w:p w14:paraId="05F3A659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vAlign w:val="center"/>
            <w:hideMark/>
          </w:tcPr>
          <w:p w14:paraId="6F415748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NC upravljani hidraulični uređaj za savijanje metalnih profila</w:t>
            </w:r>
          </w:p>
        </w:tc>
        <w:tc>
          <w:tcPr>
            <w:tcW w:w="697" w:type="pct"/>
            <w:vAlign w:val="center"/>
            <w:hideMark/>
          </w:tcPr>
          <w:p w14:paraId="38BE52C7" w14:textId="0AC93FBF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540" w:type="pct"/>
            <w:vAlign w:val="center"/>
          </w:tcPr>
          <w:p w14:paraId="5EB75ABC" w14:textId="5C0DB79D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80" w:type="pct"/>
            <w:vAlign w:val="center"/>
            <w:hideMark/>
          </w:tcPr>
          <w:p w14:paraId="787A6C3D" w14:textId="556354C1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1CD3A2C0" w14:textId="77777777" w:rsidTr="006A4061">
        <w:trPr>
          <w:trHeight w:val="407"/>
        </w:trPr>
        <w:tc>
          <w:tcPr>
            <w:tcW w:w="226" w:type="pct"/>
            <w:shd w:val="clear" w:color="auto" w:fill="D5DCE4" w:themeFill="text2" w:themeFillTint="33"/>
            <w:vAlign w:val="center"/>
            <w:hideMark/>
          </w:tcPr>
          <w:p w14:paraId="4841CE27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  <w:vAlign w:val="center"/>
            <w:hideMark/>
          </w:tcPr>
          <w:p w14:paraId="1F8E7F3E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99" w:type="pct"/>
            <w:shd w:val="clear" w:color="auto" w:fill="D5DCE4" w:themeFill="text2" w:themeFillTint="33"/>
            <w:vAlign w:val="center"/>
            <w:hideMark/>
          </w:tcPr>
          <w:p w14:paraId="38B43588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shd w:val="clear" w:color="auto" w:fill="D5DCE4" w:themeFill="text2" w:themeFillTint="33"/>
            <w:vAlign w:val="center"/>
            <w:hideMark/>
          </w:tcPr>
          <w:p w14:paraId="74766B3C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Valjci za savijanje lima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7DFCCBE9" w14:textId="282FCD78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27.000,00</w:t>
            </w: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73FF68F5" w14:textId="1549D728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27.000,00</w:t>
            </w:r>
          </w:p>
        </w:tc>
        <w:tc>
          <w:tcPr>
            <w:tcW w:w="80" w:type="pct"/>
            <w:vAlign w:val="center"/>
            <w:hideMark/>
          </w:tcPr>
          <w:p w14:paraId="6627B83B" w14:textId="3B20CA58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0F1C6B3F" w14:textId="77777777" w:rsidTr="006A4061">
        <w:trPr>
          <w:trHeight w:val="352"/>
        </w:trPr>
        <w:tc>
          <w:tcPr>
            <w:tcW w:w="226" w:type="pct"/>
            <w:shd w:val="clear" w:color="000000" w:fill="FFFFFF"/>
            <w:vAlign w:val="center"/>
            <w:hideMark/>
          </w:tcPr>
          <w:p w14:paraId="7E176821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vAlign w:val="center"/>
            <w:hideMark/>
          </w:tcPr>
          <w:p w14:paraId="6302A5A9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99" w:type="pct"/>
            <w:vAlign w:val="center"/>
            <w:hideMark/>
          </w:tcPr>
          <w:p w14:paraId="779A1EFB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vAlign w:val="center"/>
            <w:hideMark/>
          </w:tcPr>
          <w:p w14:paraId="6EA3742C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Industrijski 3D printer</w:t>
            </w:r>
          </w:p>
        </w:tc>
        <w:tc>
          <w:tcPr>
            <w:tcW w:w="697" w:type="pct"/>
            <w:vAlign w:val="center"/>
            <w:hideMark/>
          </w:tcPr>
          <w:p w14:paraId="0FACB8E5" w14:textId="4E916664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12.000,00</w:t>
            </w:r>
          </w:p>
        </w:tc>
        <w:tc>
          <w:tcPr>
            <w:tcW w:w="540" w:type="pct"/>
            <w:vAlign w:val="center"/>
          </w:tcPr>
          <w:p w14:paraId="17F54D8F" w14:textId="4CCFDA32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12.000,00</w:t>
            </w:r>
          </w:p>
        </w:tc>
        <w:tc>
          <w:tcPr>
            <w:tcW w:w="80" w:type="pct"/>
            <w:vAlign w:val="center"/>
            <w:hideMark/>
          </w:tcPr>
          <w:p w14:paraId="703DD4DF" w14:textId="286A7ACA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3401F94E" w14:textId="77777777" w:rsidTr="006A4061">
        <w:trPr>
          <w:trHeight w:val="459"/>
        </w:trPr>
        <w:tc>
          <w:tcPr>
            <w:tcW w:w="226" w:type="pct"/>
            <w:shd w:val="clear" w:color="auto" w:fill="D5DCE4" w:themeFill="text2" w:themeFillTint="33"/>
            <w:vAlign w:val="center"/>
            <w:hideMark/>
          </w:tcPr>
          <w:p w14:paraId="504B09A8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  <w:vAlign w:val="center"/>
            <w:hideMark/>
          </w:tcPr>
          <w:p w14:paraId="69BE4D97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9" w:type="pct"/>
            <w:shd w:val="clear" w:color="auto" w:fill="D5DCE4" w:themeFill="text2" w:themeFillTint="33"/>
            <w:vAlign w:val="center"/>
            <w:hideMark/>
          </w:tcPr>
          <w:p w14:paraId="44B398B6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shd w:val="clear" w:color="auto" w:fill="D5DCE4" w:themeFill="text2" w:themeFillTint="33"/>
            <w:vAlign w:val="center"/>
            <w:hideMark/>
          </w:tcPr>
          <w:p w14:paraId="38F64573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Kružna pila za metal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5AD3239E" w14:textId="394E2D14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65BBA3AC" w14:textId="5CF280A3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80" w:type="pct"/>
            <w:vAlign w:val="center"/>
            <w:hideMark/>
          </w:tcPr>
          <w:p w14:paraId="710A523E" w14:textId="38AD26F0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70B9A0BE" w14:textId="77777777" w:rsidTr="006A4061">
        <w:trPr>
          <w:trHeight w:val="208"/>
        </w:trPr>
        <w:tc>
          <w:tcPr>
            <w:tcW w:w="226" w:type="pct"/>
            <w:shd w:val="clear" w:color="000000" w:fill="FFFFFF"/>
            <w:vAlign w:val="center"/>
            <w:hideMark/>
          </w:tcPr>
          <w:p w14:paraId="4AC5E4A6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vAlign w:val="center"/>
            <w:hideMark/>
          </w:tcPr>
          <w:p w14:paraId="24E1A0CE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99" w:type="pct"/>
            <w:vAlign w:val="center"/>
            <w:hideMark/>
          </w:tcPr>
          <w:p w14:paraId="7EE2B2E8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vAlign w:val="center"/>
            <w:hideMark/>
          </w:tcPr>
          <w:p w14:paraId="59F677B3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Kabina za pjeskarenje</w:t>
            </w:r>
          </w:p>
        </w:tc>
        <w:tc>
          <w:tcPr>
            <w:tcW w:w="697" w:type="pct"/>
            <w:vAlign w:val="center"/>
            <w:hideMark/>
          </w:tcPr>
          <w:p w14:paraId="5F5AECF6" w14:textId="0FC60876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2.000,00</w:t>
            </w:r>
          </w:p>
        </w:tc>
        <w:tc>
          <w:tcPr>
            <w:tcW w:w="540" w:type="pct"/>
            <w:vAlign w:val="center"/>
          </w:tcPr>
          <w:p w14:paraId="38D33998" w14:textId="5E3DCA33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2.000,00</w:t>
            </w:r>
          </w:p>
        </w:tc>
        <w:tc>
          <w:tcPr>
            <w:tcW w:w="80" w:type="pct"/>
            <w:vAlign w:val="center"/>
            <w:hideMark/>
          </w:tcPr>
          <w:p w14:paraId="3E417887" w14:textId="6A82D932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0899AC68" w14:textId="1A553B50" w:rsidTr="006A4061">
        <w:trPr>
          <w:gridAfter w:val="1"/>
          <w:wAfter w:w="80" w:type="pct"/>
          <w:trHeight w:val="459"/>
        </w:trPr>
        <w:tc>
          <w:tcPr>
            <w:tcW w:w="226" w:type="pct"/>
            <w:shd w:val="clear" w:color="auto" w:fill="D5DCE4" w:themeFill="text2" w:themeFillTint="33"/>
            <w:vAlign w:val="center"/>
            <w:hideMark/>
          </w:tcPr>
          <w:p w14:paraId="1C5880BA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  <w:vAlign w:val="center"/>
            <w:hideMark/>
          </w:tcPr>
          <w:p w14:paraId="0A4F2209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99" w:type="pct"/>
            <w:shd w:val="clear" w:color="auto" w:fill="D5DCE4" w:themeFill="text2" w:themeFillTint="33"/>
            <w:vAlign w:val="center"/>
            <w:hideMark/>
          </w:tcPr>
          <w:p w14:paraId="18D96B2B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shd w:val="clear" w:color="auto" w:fill="D5DCE4" w:themeFill="text2" w:themeFillTint="33"/>
            <w:vAlign w:val="center"/>
            <w:hideMark/>
          </w:tcPr>
          <w:p w14:paraId="67F1176D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Diesel visokotlačna pumpa za brodove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271CA364" w14:textId="08446A6D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27.000,00</w:t>
            </w: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52D11D4A" w14:textId="362BECF4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27.000,00</w:t>
            </w:r>
          </w:p>
        </w:tc>
      </w:tr>
      <w:tr w:rsidR="00A213D8" w:rsidRPr="005414C3" w14:paraId="14FC478C" w14:textId="77777777" w:rsidTr="006A4061">
        <w:trPr>
          <w:trHeight w:val="459"/>
        </w:trPr>
        <w:tc>
          <w:tcPr>
            <w:tcW w:w="226" w:type="pct"/>
            <w:shd w:val="clear" w:color="000000" w:fill="FFFFFF"/>
            <w:vAlign w:val="center"/>
            <w:hideMark/>
          </w:tcPr>
          <w:p w14:paraId="0A77C350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vAlign w:val="center"/>
            <w:hideMark/>
          </w:tcPr>
          <w:p w14:paraId="2F8C8A03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99" w:type="pct"/>
            <w:vAlign w:val="center"/>
            <w:hideMark/>
          </w:tcPr>
          <w:p w14:paraId="3D97668A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vAlign w:val="center"/>
            <w:hideMark/>
          </w:tcPr>
          <w:p w14:paraId="7445809D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Stolna kružna brusilica sa stalkom (3 kom)</w:t>
            </w:r>
          </w:p>
        </w:tc>
        <w:tc>
          <w:tcPr>
            <w:tcW w:w="697" w:type="pct"/>
            <w:vAlign w:val="center"/>
            <w:hideMark/>
          </w:tcPr>
          <w:p w14:paraId="296407FD" w14:textId="5A2786DB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2.000,00</w:t>
            </w:r>
          </w:p>
        </w:tc>
        <w:tc>
          <w:tcPr>
            <w:tcW w:w="540" w:type="pct"/>
            <w:vAlign w:val="center"/>
          </w:tcPr>
          <w:p w14:paraId="0E04C982" w14:textId="4E2E305F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2.000,00</w:t>
            </w:r>
          </w:p>
        </w:tc>
        <w:tc>
          <w:tcPr>
            <w:tcW w:w="80" w:type="pct"/>
            <w:vAlign w:val="center"/>
            <w:hideMark/>
          </w:tcPr>
          <w:p w14:paraId="7D933F9C" w14:textId="3B5D86AF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1996D7E3" w14:textId="77777777" w:rsidTr="006A4061">
        <w:trPr>
          <w:trHeight w:val="459"/>
        </w:trPr>
        <w:tc>
          <w:tcPr>
            <w:tcW w:w="226" w:type="pct"/>
            <w:shd w:val="clear" w:color="auto" w:fill="D5DCE4" w:themeFill="text2" w:themeFillTint="33"/>
            <w:vAlign w:val="center"/>
            <w:hideMark/>
          </w:tcPr>
          <w:p w14:paraId="2D5193B6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  <w:vAlign w:val="center"/>
            <w:hideMark/>
          </w:tcPr>
          <w:p w14:paraId="2D9C7C65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99" w:type="pct"/>
            <w:shd w:val="clear" w:color="auto" w:fill="D5DCE4" w:themeFill="text2" w:themeFillTint="33"/>
            <w:vAlign w:val="center"/>
            <w:hideMark/>
          </w:tcPr>
          <w:p w14:paraId="675CE8E9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shd w:val="clear" w:color="auto" w:fill="D5DCE4" w:themeFill="text2" w:themeFillTint="33"/>
            <w:vAlign w:val="center"/>
            <w:hideMark/>
          </w:tcPr>
          <w:p w14:paraId="726011A7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Instrument za mjerenje i analizu antena/kablova sa spektralnim analizatorom, VNA i ostalo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6A9219CB" w14:textId="37415F3B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30.000,00</w:t>
            </w: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4026574B" w14:textId="5D027D48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30.000,00</w:t>
            </w:r>
          </w:p>
        </w:tc>
        <w:tc>
          <w:tcPr>
            <w:tcW w:w="80" w:type="pct"/>
            <w:vAlign w:val="center"/>
            <w:hideMark/>
          </w:tcPr>
          <w:p w14:paraId="01F470C5" w14:textId="68B34336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7B583D31" w14:textId="77777777" w:rsidTr="006A4061">
        <w:trPr>
          <w:trHeight w:val="459"/>
        </w:trPr>
        <w:tc>
          <w:tcPr>
            <w:tcW w:w="226" w:type="pct"/>
            <w:shd w:val="clear" w:color="000000" w:fill="FFFFFF"/>
            <w:vAlign w:val="center"/>
            <w:hideMark/>
          </w:tcPr>
          <w:p w14:paraId="4AE4DA49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vAlign w:val="center"/>
            <w:hideMark/>
          </w:tcPr>
          <w:p w14:paraId="4897038D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9" w:type="pct"/>
            <w:vAlign w:val="center"/>
            <w:hideMark/>
          </w:tcPr>
          <w:p w14:paraId="64701AAD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vAlign w:val="center"/>
            <w:hideMark/>
          </w:tcPr>
          <w:p w14:paraId="3BBC529D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Nabava VHF radijski postaja za ORP-ove i PS-ove</w:t>
            </w:r>
          </w:p>
        </w:tc>
        <w:tc>
          <w:tcPr>
            <w:tcW w:w="697" w:type="pct"/>
            <w:vAlign w:val="center"/>
            <w:hideMark/>
          </w:tcPr>
          <w:p w14:paraId="42BA1CDD" w14:textId="2F0326A2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10.000,00</w:t>
            </w:r>
          </w:p>
        </w:tc>
        <w:tc>
          <w:tcPr>
            <w:tcW w:w="540" w:type="pct"/>
            <w:vAlign w:val="center"/>
          </w:tcPr>
          <w:p w14:paraId="1A22B817" w14:textId="438D2C04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10.000,00</w:t>
            </w:r>
          </w:p>
        </w:tc>
        <w:tc>
          <w:tcPr>
            <w:tcW w:w="80" w:type="pct"/>
            <w:vAlign w:val="center"/>
            <w:hideMark/>
          </w:tcPr>
          <w:p w14:paraId="78F21D3A" w14:textId="19EFA892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30EC28D1" w14:textId="77777777" w:rsidTr="006A4061">
        <w:trPr>
          <w:trHeight w:val="459"/>
        </w:trPr>
        <w:tc>
          <w:tcPr>
            <w:tcW w:w="226" w:type="pct"/>
            <w:shd w:val="clear" w:color="auto" w:fill="D5DCE4" w:themeFill="text2" w:themeFillTint="33"/>
            <w:vAlign w:val="center"/>
            <w:hideMark/>
          </w:tcPr>
          <w:p w14:paraId="03307C36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  <w:vAlign w:val="center"/>
            <w:hideMark/>
          </w:tcPr>
          <w:p w14:paraId="7619DD62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9" w:type="pct"/>
            <w:shd w:val="clear" w:color="auto" w:fill="D5DCE4" w:themeFill="text2" w:themeFillTint="33"/>
            <w:vAlign w:val="center"/>
            <w:hideMark/>
          </w:tcPr>
          <w:p w14:paraId="594EFA87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shd w:val="clear" w:color="auto" w:fill="D5DCE4" w:themeFill="text2" w:themeFillTint="33"/>
            <w:vAlign w:val="center"/>
            <w:hideMark/>
          </w:tcPr>
          <w:p w14:paraId="45EDFC9C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Instrument za mjerenje gromobranskih i elektro instalacija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5600D845" w14:textId="0C5EA25A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6.000,00</w:t>
            </w: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48431C47" w14:textId="19DE6EC5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6.000,00</w:t>
            </w:r>
          </w:p>
        </w:tc>
        <w:tc>
          <w:tcPr>
            <w:tcW w:w="80" w:type="pct"/>
            <w:vAlign w:val="center"/>
            <w:hideMark/>
          </w:tcPr>
          <w:p w14:paraId="7975A29C" w14:textId="40FD1609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6D25865B" w14:textId="77777777" w:rsidTr="006A4061">
        <w:trPr>
          <w:trHeight w:val="459"/>
        </w:trPr>
        <w:tc>
          <w:tcPr>
            <w:tcW w:w="226" w:type="pct"/>
            <w:vAlign w:val="center"/>
            <w:hideMark/>
          </w:tcPr>
          <w:p w14:paraId="6EE6B45D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vAlign w:val="center"/>
            <w:hideMark/>
          </w:tcPr>
          <w:p w14:paraId="23A236D8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99" w:type="pct"/>
            <w:vAlign w:val="center"/>
            <w:hideMark/>
          </w:tcPr>
          <w:p w14:paraId="211EB50B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vAlign w:val="center"/>
            <w:hideMark/>
          </w:tcPr>
          <w:p w14:paraId="32141FCB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Nabava vjetrogeneratora za svjetionike (3 komada)</w:t>
            </w:r>
          </w:p>
        </w:tc>
        <w:tc>
          <w:tcPr>
            <w:tcW w:w="697" w:type="pct"/>
            <w:vAlign w:val="center"/>
            <w:hideMark/>
          </w:tcPr>
          <w:p w14:paraId="49147C72" w14:textId="4B754AF0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12.000,00</w:t>
            </w:r>
          </w:p>
        </w:tc>
        <w:tc>
          <w:tcPr>
            <w:tcW w:w="540" w:type="pct"/>
            <w:vAlign w:val="center"/>
          </w:tcPr>
          <w:p w14:paraId="1D44CA42" w14:textId="054C42D4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12.000,00</w:t>
            </w:r>
          </w:p>
        </w:tc>
        <w:tc>
          <w:tcPr>
            <w:tcW w:w="80" w:type="pct"/>
            <w:vAlign w:val="center"/>
            <w:hideMark/>
          </w:tcPr>
          <w:p w14:paraId="31F7091E" w14:textId="51A0B4CC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22E536B7" w14:textId="77777777" w:rsidTr="006A4061">
        <w:trPr>
          <w:trHeight w:val="459"/>
        </w:trPr>
        <w:tc>
          <w:tcPr>
            <w:tcW w:w="226" w:type="pct"/>
            <w:shd w:val="clear" w:color="auto" w:fill="D5DCE4" w:themeFill="text2" w:themeFillTint="33"/>
            <w:vAlign w:val="center"/>
            <w:hideMark/>
          </w:tcPr>
          <w:p w14:paraId="53A055AE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  <w:vAlign w:val="center"/>
            <w:hideMark/>
          </w:tcPr>
          <w:p w14:paraId="4903E188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99" w:type="pct"/>
            <w:shd w:val="clear" w:color="auto" w:fill="D5DCE4" w:themeFill="text2" w:themeFillTint="33"/>
            <w:vAlign w:val="center"/>
            <w:hideMark/>
          </w:tcPr>
          <w:p w14:paraId="34EFF8C5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shd w:val="clear" w:color="auto" w:fill="D5DCE4" w:themeFill="text2" w:themeFillTint="33"/>
            <w:vAlign w:val="center"/>
            <w:hideMark/>
          </w:tcPr>
          <w:p w14:paraId="752779A6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Nabava osam plutača za označavanje veznih blokova za plovila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0672DE94" w14:textId="467211C2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46C7C9FA" w14:textId="59AC6886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5.000,00</w:t>
            </w:r>
          </w:p>
        </w:tc>
        <w:tc>
          <w:tcPr>
            <w:tcW w:w="80" w:type="pct"/>
            <w:vAlign w:val="center"/>
            <w:hideMark/>
          </w:tcPr>
          <w:p w14:paraId="7FD17E3F" w14:textId="730FF8C6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2C18EB23" w14:textId="77777777" w:rsidTr="006A4061">
        <w:trPr>
          <w:trHeight w:val="355"/>
        </w:trPr>
        <w:tc>
          <w:tcPr>
            <w:tcW w:w="226" w:type="pct"/>
            <w:vAlign w:val="center"/>
            <w:hideMark/>
          </w:tcPr>
          <w:p w14:paraId="4E70DFD3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vAlign w:val="center"/>
            <w:hideMark/>
          </w:tcPr>
          <w:p w14:paraId="5B477738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99" w:type="pct"/>
            <w:vAlign w:val="center"/>
            <w:hideMark/>
          </w:tcPr>
          <w:p w14:paraId="5FB589D1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vAlign w:val="center"/>
            <w:hideMark/>
          </w:tcPr>
          <w:p w14:paraId="5274F509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Detektor magle za sustave sirene za maglu</w:t>
            </w:r>
          </w:p>
        </w:tc>
        <w:tc>
          <w:tcPr>
            <w:tcW w:w="697" w:type="pct"/>
            <w:vAlign w:val="center"/>
            <w:hideMark/>
          </w:tcPr>
          <w:p w14:paraId="6BE93980" w14:textId="69D3AEF0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540" w:type="pct"/>
            <w:vAlign w:val="center"/>
          </w:tcPr>
          <w:p w14:paraId="7D4FC8E8" w14:textId="4632CEA5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80" w:type="pct"/>
            <w:vAlign w:val="center"/>
            <w:hideMark/>
          </w:tcPr>
          <w:p w14:paraId="6D4FDE88" w14:textId="799C5402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0E7352C9" w14:textId="77777777" w:rsidTr="006A4061">
        <w:trPr>
          <w:trHeight w:val="382"/>
        </w:trPr>
        <w:tc>
          <w:tcPr>
            <w:tcW w:w="226" w:type="pct"/>
            <w:shd w:val="clear" w:color="auto" w:fill="D5DCE4" w:themeFill="text2" w:themeFillTint="33"/>
            <w:vAlign w:val="center"/>
            <w:hideMark/>
          </w:tcPr>
          <w:p w14:paraId="53016E90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  <w:vAlign w:val="center"/>
            <w:hideMark/>
          </w:tcPr>
          <w:p w14:paraId="78FB63C6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9" w:type="pct"/>
            <w:shd w:val="clear" w:color="auto" w:fill="D5DCE4" w:themeFill="text2" w:themeFillTint="33"/>
            <w:vAlign w:val="center"/>
            <w:hideMark/>
          </w:tcPr>
          <w:p w14:paraId="5F2F9E7C" w14:textId="77777777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shd w:val="clear" w:color="auto" w:fill="D5DCE4" w:themeFill="text2" w:themeFillTint="33"/>
            <w:vAlign w:val="center"/>
            <w:hideMark/>
          </w:tcPr>
          <w:p w14:paraId="40DFE91E" w14:textId="77777777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Dizalica za brzu brodicu "Plovput Nehaj" (prijenos iz 2025. g.)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68FEF737" w14:textId="6DF1CCC3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14.950,00</w:t>
            </w: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16E30B85" w14:textId="262E7459" w:rsidR="000F4694" w:rsidRPr="005414C3" w:rsidRDefault="000F4694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14.950,00</w:t>
            </w:r>
          </w:p>
        </w:tc>
        <w:tc>
          <w:tcPr>
            <w:tcW w:w="80" w:type="pct"/>
            <w:vAlign w:val="center"/>
            <w:hideMark/>
          </w:tcPr>
          <w:p w14:paraId="185EF896" w14:textId="78DB79F8" w:rsidR="000F4694" w:rsidRPr="005414C3" w:rsidRDefault="000F4694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C5B86" w:rsidRPr="005414C3" w14:paraId="36071257" w14:textId="77777777" w:rsidTr="006A4061">
        <w:trPr>
          <w:trHeight w:hRule="exact" w:val="242"/>
        </w:trPr>
        <w:tc>
          <w:tcPr>
            <w:tcW w:w="4920" w:type="pct"/>
            <w:gridSpan w:val="6"/>
            <w:shd w:val="clear" w:color="auto" w:fill="ACB9CA" w:themeFill="text2" w:themeFillTint="66"/>
            <w:vAlign w:val="center"/>
            <w:hideMark/>
          </w:tcPr>
          <w:p w14:paraId="3AECC1E6" w14:textId="77777777" w:rsidR="000C5B86" w:rsidRPr="005414C3" w:rsidRDefault="000C5B86" w:rsidP="000C5B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SEKTOR ZA EKONOMSKE POSLOVE</w:t>
            </w:r>
          </w:p>
          <w:p w14:paraId="195CE849" w14:textId="78BE631A" w:rsidR="000C5B86" w:rsidRPr="005414C3" w:rsidRDefault="000C5B86" w:rsidP="000C5B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2C78EC1E" w14:textId="1F3D9A80" w:rsidR="000C5B86" w:rsidRPr="005414C3" w:rsidRDefault="000C5B86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27BEE022" w14:textId="77777777" w:rsidTr="006A4061">
        <w:trPr>
          <w:trHeight w:val="275"/>
        </w:trPr>
        <w:tc>
          <w:tcPr>
            <w:tcW w:w="226" w:type="pct"/>
            <w:vAlign w:val="center"/>
            <w:hideMark/>
          </w:tcPr>
          <w:p w14:paraId="48576C78" w14:textId="77777777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vAlign w:val="center"/>
            <w:hideMark/>
          </w:tcPr>
          <w:p w14:paraId="5CE921C4" w14:textId="77777777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99" w:type="pct"/>
            <w:vAlign w:val="center"/>
            <w:hideMark/>
          </w:tcPr>
          <w:p w14:paraId="76C144CD" w14:textId="77777777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Sektor za ekonomske poslove</w:t>
            </w:r>
          </w:p>
        </w:tc>
        <w:tc>
          <w:tcPr>
            <w:tcW w:w="2189" w:type="pct"/>
            <w:vAlign w:val="center"/>
            <w:hideMark/>
          </w:tcPr>
          <w:p w14:paraId="6F795C30" w14:textId="70A108A3" w:rsidR="000F4694" w:rsidRPr="005414C3" w:rsidRDefault="000F4694" w:rsidP="00CC0B4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C0B43">
              <w:rPr>
                <w:rFonts w:eastAsia="Times New Roman" w:cstheme="minorHAnsi"/>
                <w:color w:val="000000"/>
                <w:sz w:val="18"/>
                <w:szCs w:val="18"/>
              </w:rPr>
              <w:t>Nabava osnovnih sredstava manje vrijednosti</w:t>
            </w:r>
          </w:p>
        </w:tc>
        <w:tc>
          <w:tcPr>
            <w:tcW w:w="697" w:type="pct"/>
            <w:vAlign w:val="center"/>
            <w:hideMark/>
          </w:tcPr>
          <w:p w14:paraId="1DD2970C" w14:textId="22A00412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540" w:type="pct"/>
            <w:vAlign w:val="center"/>
          </w:tcPr>
          <w:p w14:paraId="0E46A689" w14:textId="592545AB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14.000,00</w:t>
            </w:r>
          </w:p>
        </w:tc>
        <w:tc>
          <w:tcPr>
            <w:tcW w:w="80" w:type="pct"/>
            <w:vAlign w:val="center"/>
            <w:hideMark/>
          </w:tcPr>
          <w:p w14:paraId="32F979B5" w14:textId="1C47EC73" w:rsidR="000F4694" w:rsidRPr="005414C3" w:rsidRDefault="000F4694" w:rsidP="00CC0B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156949B8" w14:textId="77777777" w:rsidTr="006A4061">
        <w:trPr>
          <w:trHeight w:val="324"/>
        </w:trPr>
        <w:tc>
          <w:tcPr>
            <w:tcW w:w="226" w:type="pct"/>
            <w:shd w:val="clear" w:color="auto" w:fill="D5DCE4" w:themeFill="text2" w:themeFillTint="33"/>
            <w:vAlign w:val="center"/>
            <w:hideMark/>
          </w:tcPr>
          <w:p w14:paraId="60A947D9" w14:textId="77777777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  <w:vAlign w:val="center"/>
            <w:hideMark/>
          </w:tcPr>
          <w:p w14:paraId="59364552" w14:textId="77777777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99" w:type="pct"/>
            <w:shd w:val="clear" w:color="auto" w:fill="D5DCE4" w:themeFill="text2" w:themeFillTint="33"/>
            <w:vAlign w:val="center"/>
            <w:hideMark/>
          </w:tcPr>
          <w:p w14:paraId="120E2D70" w14:textId="77777777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Sektor za ekonomske poslove</w:t>
            </w:r>
          </w:p>
        </w:tc>
        <w:tc>
          <w:tcPr>
            <w:tcW w:w="2189" w:type="pct"/>
            <w:shd w:val="clear" w:color="auto" w:fill="D5DCE4" w:themeFill="text2" w:themeFillTint="33"/>
            <w:vAlign w:val="center"/>
            <w:hideMark/>
          </w:tcPr>
          <w:p w14:paraId="44F1E293" w14:textId="4E29A7D4" w:rsidR="000F4694" w:rsidRPr="005414C3" w:rsidRDefault="000F4694" w:rsidP="00CC0B4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C0B43">
              <w:rPr>
                <w:rFonts w:eastAsia="Times New Roman" w:cstheme="minorHAnsi"/>
                <w:color w:val="000000"/>
                <w:sz w:val="18"/>
                <w:szCs w:val="18"/>
              </w:rPr>
              <w:t>Nabava uredskog namještaja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0E8E06C9" w14:textId="0B154974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8.000,00</w:t>
            </w: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1EEAF0CD" w14:textId="05EE88A4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8.000,00</w:t>
            </w:r>
          </w:p>
        </w:tc>
        <w:tc>
          <w:tcPr>
            <w:tcW w:w="80" w:type="pct"/>
            <w:vAlign w:val="center"/>
            <w:hideMark/>
          </w:tcPr>
          <w:p w14:paraId="79A6F747" w14:textId="476F966F" w:rsidR="000F4694" w:rsidRPr="005414C3" w:rsidRDefault="000F4694" w:rsidP="00CC0B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C5B86" w:rsidRPr="005414C3" w14:paraId="70D0F04A" w14:textId="77777777" w:rsidTr="006A4061">
        <w:trPr>
          <w:gridAfter w:val="1"/>
          <w:wAfter w:w="80" w:type="pct"/>
          <w:trHeight w:hRule="exact" w:val="242"/>
        </w:trPr>
        <w:tc>
          <w:tcPr>
            <w:tcW w:w="4920" w:type="pct"/>
            <w:gridSpan w:val="6"/>
            <w:shd w:val="clear" w:color="auto" w:fill="ACB9CA" w:themeFill="text2" w:themeFillTint="66"/>
            <w:vAlign w:val="center"/>
            <w:hideMark/>
          </w:tcPr>
          <w:p w14:paraId="4061A13F" w14:textId="77777777" w:rsidR="000C5B86" w:rsidRPr="005414C3" w:rsidRDefault="000C5B86" w:rsidP="000C5B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POSLOVNA INFORMATIKA</w:t>
            </w:r>
          </w:p>
          <w:p w14:paraId="193DBEE4" w14:textId="0695EAE9" w:rsidR="000C5B86" w:rsidRPr="005414C3" w:rsidRDefault="000C5B86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A213D8" w:rsidRPr="005414C3" w14:paraId="311F9364" w14:textId="77777777" w:rsidTr="006A4061">
        <w:trPr>
          <w:trHeight w:val="275"/>
        </w:trPr>
        <w:tc>
          <w:tcPr>
            <w:tcW w:w="226" w:type="pct"/>
            <w:vAlign w:val="center"/>
            <w:hideMark/>
          </w:tcPr>
          <w:p w14:paraId="1A9F4151" w14:textId="77777777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142</w:t>
            </w:r>
          </w:p>
        </w:tc>
        <w:tc>
          <w:tcPr>
            <w:tcW w:w="369" w:type="pct"/>
            <w:vAlign w:val="center"/>
            <w:hideMark/>
          </w:tcPr>
          <w:p w14:paraId="6A9992C5" w14:textId="77777777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99" w:type="pct"/>
            <w:vAlign w:val="center"/>
            <w:hideMark/>
          </w:tcPr>
          <w:p w14:paraId="20A0814F" w14:textId="77777777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Poslovna informatika</w:t>
            </w:r>
          </w:p>
        </w:tc>
        <w:tc>
          <w:tcPr>
            <w:tcW w:w="2189" w:type="pct"/>
            <w:vAlign w:val="center"/>
            <w:hideMark/>
          </w:tcPr>
          <w:p w14:paraId="488D8333" w14:textId="21A3EA5B" w:rsidR="000F4694" w:rsidRPr="005414C3" w:rsidRDefault="000F4694" w:rsidP="00CC0B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51778">
              <w:rPr>
                <w:rFonts w:eastAsia="Times New Roman" w:cstheme="minorHAnsi"/>
                <w:sz w:val="18"/>
                <w:szCs w:val="18"/>
              </w:rPr>
              <w:t>Osobna računala</w:t>
            </w:r>
          </w:p>
        </w:tc>
        <w:tc>
          <w:tcPr>
            <w:tcW w:w="697" w:type="pct"/>
            <w:vAlign w:val="center"/>
            <w:hideMark/>
          </w:tcPr>
          <w:p w14:paraId="77EF0AA6" w14:textId="57219051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13.000,00</w:t>
            </w:r>
          </w:p>
        </w:tc>
        <w:tc>
          <w:tcPr>
            <w:tcW w:w="540" w:type="pct"/>
            <w:vAlign w:val="center"/>
          </w:tcPr>
          <w:p w14:paraId="768847DC" w14:textId="052ADD71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13.000,00</w:t>
            </w:r>
          </w:p>
        </w:tc>
        <w:tc>
          <w:tcPr>
            <w:tcW w:w="80" w:type="pct"/>
            <w:vAlign w:val="center"/>
            <w:hideMark/>
          </w:tcPr>
          <w:p w14:paraId="28787B51" w14:textId="108FC514" w:rsidR="000F4694" w:rsidRPr="005414C3" w:rsidRDefault="000F4694" w:rsidP="00CC0B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43A75246" w14:textId="77777777" w:rsidTr="006A4061">
        <w:trPr>
          <w:trHeight w:val="275"/>
        </w:trPr>
        <w:tc>
          <w:tcPr>
            <w:tcW w:w="226" w:type="pct"/>
            <w:shd w:val="clear" w:color="auto" w:fill="D5DCE4" w:themeFill="text2" w:themeFillTint="33"/>
            <w:vAlign w:val="center"/>
            <w:hideMark/>
          </w:tcPr>
          <w:p w14:paraId="23662950" w14:textId="77777777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  <w:vAlign w:val="center"/>
            <w:hideMark/>
          </w:tcPr>
          <w:p w14:paraId="214BAE91" w14:textId="77777777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99" w:type="pct"/>
            <w:shd w:val="clear" w:color="auto" w:fill="D5DCE4" w:themeFill="text2" w:themeFillTint="33"/>
            <w:vAlign w:val="center"/>
            <w:hideMark/>
          </w:tcPr>
          <w:p w14:paraId="6F74B59B" w14:textId="77777777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Poslovna informatika</w:t>
            </w:r>
          </w:p>
        </w:tc>
        <w:tc>
          <w:tcPr>
            <w:tcW w:w="2189" w:type="pct"/>
            <w:shd w:val="clear" w:color="auto" w:fill="D5DCE4" w:themeFill="text2" w:themeFillTint="33"/>
            <w:vAlign w:val="center"/>
            <w:hideMark/>
          </w:tcPr>
          <w:p w14:paraId="6B67FFB4" w14:textId="5F951552" w:rsidR="000F4694" w:rsidRPr="005414C3" w:rsidRDefault="000F4694" w:rsidP="00CC0B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51778">
              <w:rPr>
                <w:rFonts w:eastAsia="Times New Roman" w:cstheme="minorHAnsi"/>
                <w:sz w:val="18"/>
                <w:szCs w:val="18"/>
              </w:rPr>
              <w:t>Računalna oprema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0FC99B19" w14:textId="4B2EE6AF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8.000,00</w:t>
            </w: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72B7C31D" w14:textId="587DE1EF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8.000,00</w:t>
            </w:r>
          </w:p>
        </w:tc>
        <w:tc>
          <w:tcPr>
            <w:tcW w:w="80" w:type="pct"/>
            <w:vAlign w:val="center"/>
            <w:hideMark/>
          </w:tcPr>
          <w:p w14:paraId="444FC78D" w14:textId="6539BA95" w:rsidR="000F4694" w:rsidRPr="005414C3" w:rsidRDefault="000F4694" w:rsidP="00CC0B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A4061" w:rsidRPr="005414C3" w14:paraId="19738EE9" w14:textId="77777777" w:rsidTr="006A4061">
        <w:trPr>
          <w:trHeight w:val="275"/>
        </w:trPr>
        <w:tc>
          <w:tcPr>
            <w:tcW w:w="226" w:type="pct"/>
            <w:shd w:val="clear" w:color="auto" w:fill="FFFFFF" w:themeFill="background1"/>
          </w:tcPr>
          <w:p w14:paraId="67E56BD7" w14:textId="76AE0D75" w:rsidR="006A4061" w:rsidRPr="006A4061" w:rsidRDefault="006A4061" w:rsidP="006A4061">
            <w:pPr>
              <w:spacing w:after="0" w:line="240" w:lineRule="auto"/>
              <w:jc w:val="center"/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</w:pPr>
            <w:r w:rsidRPr="006A4061"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FFFFFF" w:themeFill="background1"/>
          </w:tcPr>
          <w:p w14:paraId="6766F823" w14:textId="0E4729E2" w:rsidR="006A4061" w:rsidRPr="006A4061" w:rsidRDefault="006A4061" w:rsidP="006A4061">
            <w:pPr>
              <w:spacing w:after="0" w:line="240" w:lineRule="auto"/>
              <w:jc w:val="center"/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</w:pPr>
            <w:r w:rsidRPr="006A4061"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  <w:t>35</w:t>
            </w:r>
          </w:p>
        </w:tc>
        <w:tc>
          <w:tcPr>
            <w:tcW w:w="899" w:type="pct"/>
            <w:shd w:val="clear" w:color="auto" w:fill="FFFFFF" w:themeFill="background1"/>
          </w:tcPr>
          <w:p w14:paraId="744A392B" w14:textId="5B1E77A0" w:rsidR="006A4061" w:rsidRPr="006A4061" w:rsidRDefault="006A4061" w:rsidP="006A4061">
            <w:pPr>
              <w:spacing w:after="0" w:line="240" w:lineRule="auto"/>
              <w:jc w:val="center"/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</w:pPr>
            <w:r w:rsidRPr="006A4061"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  <w:t>Poslovna informatika</w:t>
            </w:r>
          </w:p>
        </w:tc>
        <w:tc>
          <w:tcPr>
            <w:tcW w:w="2189" w:type="pct"/>
            <w:shd w:val="clear" w:color="auto" w:fill="FFFFFF" w:themeFill="background1"/>
          </w:tcPr>
          <w:p w14:paraId="5E801A62" w14:textId="3AE01BA1" w:rsidR="006A4061" w:rsidRPr="006A4061" w:rsidRDefault="006A4061" w:rsidP="006A4061">
            <w:pPr>
              <w:spacing w:after="0" w:line="240" w:lineRule="auto"/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</w:pPr>
            <w:r w:rsidRPr="006A4061"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  <w:t>Mrežna infrastruktura</w:t>
            </w:r>
          </w:p>
        </w:tc>
        <w:tc>
          <w:tcPr>
            <w:tcW w:w="697" w:type="pct"/>
            <w:shd w:val="clear" w:color="auto" w:fill="FFFFFF" w:themeFill="background1"/>
          </w:tcPr>
          <w:p w14:paraId="738113DD" w14:textId="601F339E" w:rsidR="006A4061" w:rsidRPr="006A4061" w:rsidRDefault="006A4061" w:rsidP="006A40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A4061">
              <w:rPr>
                <w:rFonts w:eastAsia="Times New Roman" w:cstheme="minorHAns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540" w:type="pct"/>
            <w:shd w:val="clear" w:color="auto" w:fill="FFFFFF" w:themeFill="background1"/>
          </w:tcPr>
          <w:p w14:paraId="39E40590" w14:textId="280C106A" w:rsidR="006A4061" w:rsidRPr="006A4061" w:rsidRDefault="006A4061" w:rsidP="006A4061">
            <w:pPr>
              <w:spacing w:after="0" w:line="240" w:lineRule="auto"/>
              <w:jc w:val="center"/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</w:pPr>
            <w:r w:rsidRPr="006A4061"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0" w:type="pct"/>
            <w:vAlign w:val="center"/>
          </w:tcPr>
          <w:p w14:paraId="7BB63DF3" w14:textId="77777777" w:rsidR="006A4061" w:rsidRPr="005414C3" w:rsidRDefault="006A4061" w:rsidP="006A40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A4061" w:rsidRPr="005414C3" w14:paraId="0693AEA3" w14:textId="77777777" w:rsidTr="006A4061">
        <w:trPr>
          <w:trHeight w:val="275"/>
        </w:trPr>
        <w:tc>
          <w:tcPr>
            <w:tcW w:w="226" w:type="pct"/>
            <w:shd w:val="clear" w:color="auto" w:fill="D5DCE4" w:themeFill="text2" w:themeFillTint="33"/>
          </w:tcPr>
          <w:p w14:paraId="25CDC3DA" w14:textId="4290B58C" w:rsidR="006A4061" w:rsidRPr="006A4061" w:rsidRDefault="006A4061" w:rsidP="006A4061">
            <w:pPr>
              <w:spacing w:after="0" w:line="240" w:lineRule="auto"/>
              <w:jc w:val="center"/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</w:pPr>
            <w:r w:rsidRPr="006A4061"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</w:tcPr>
          <w:p w14:paraId="61DF4B2C" w14:textId="44918F54" w:rsidR="006A4061" w:rsidRPr="006A4061" w:rsidRDefault="006A4061" w:rsidP="006A4061">
            <w:pPr>
              <w:spacing w:after="0" w:line="240" w:lineRule="auto"/>
              <w:jc w:val="center"/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</w:pPr>
            <w:r w:rsidRPr="006A4061"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  <w:t>36</w:t>
            </w:r>
          </w:p>
        </w:tc>
        <w:tc>
          <w:tcPr>
            <w:tcW w:w="899" w:type="pct"/>
            <w:shd w:val="clear" w:color="auto" w:fill="D5DCE4" w:themeFill="text2" w:themeFillTint="33"/>
          </w:tcPr>
          <w:p w14:paraId="4E53D40A" w14:textId="1F3470B2" w:rsidR="006A4061" w:rsidRPr="006A4061" w:rsidRDefault="006A4061" w:rsidP="006A4061">
            <w:pPr>
              <w:spacing w:after="0" w:line="240" w:lineRule="auto"/>
              <w:jc w:val="center"/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</w:pPr>
            <w:r w:rsidRPr="006A4061"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  <w:t>Poslovna informatika</w:t>
            </w:r>
          </w:p>
        </w:tc>
        <w:tc>
          <w:tcPr>
            <w:tcW w:w="2189" w:type="pct"/>
            <w:shd w:val="clear" w:color="auto" w:fill="D5DCE4" w:themeFill="text2" w:themeFillTint="33"/>
          </w:tcPr>
          <w:p w14:paraId="00FA638C" w14:textId="39D414B6" w:rsidR="006A4061" w:rsidRPr="006A4061" w:rsidRDefault="006A4061" w:rsidP="006A4061">
            <w:pPr>
              <w:spacing w:after="0" w:line="240" w:lineRule="auto"/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</w:pPr>
            <w:r w:rsidRPr="006A4061"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  <w:t>Besprekidna napajanja</w:t>
            </w:r>
          </w:p>
        </w:tc>
        <w:tc>
          <w:tcPr>
            <w:tcW w:w="697" w:type="pct"/>
            <w:shd w:val="clear" w:color="auto" w:fill="D5DCE4" w:themeFill="text2" w:themeFillTint="33"/>
          </w:tcPr>
          <w:p w14:paraId="20C99228" w14:textId="71DE6814" w:rsidR="006A4061" w:rsidRPr="006A4061" w:rsidRDefault="006A4061" w:rsidP="006A40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A4061">
              <w:rPr>
                <w:rFonts w:eastAsia="Times New Roman" w:cstheme="minorHAns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540" w:type="pct"/>
            <w:shd w:val="clear" w:color="auto" w:fill="D5DCE4" w:themeFill="text2" w:themeFillTint="33"/>
          </w:tcPr>
          <w:p w14:paraId="6FF8C705" w14:textId="7C4BC298" w:rsidR="006A4061" w:rsidRPr="006A4061" w:rsidRDefault="006A4061" w:rsidP="006A4061">
            <w:pPr>
              <w:spacing w:after="0" w:line="240" w:lineRule="auto"/>
              <w:jc w:val="center"/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</w:pPr>
            <w:r w:rsidRPr="006A4061">
              <w:rPr>
                <w:rFonts w:eastAsia="Times New Roman" w:cstheme="minorHAnsi"/>
                <w:strike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0" w:type="pct"/>
            <w:vAlign w:val="center"/>
          </w:tcPr>
          <w:p w14:paraId="35F802E4" w14:textId="77777777" w:rsidR="006A4061" w:rsidRPr="005414C3" w:rsidRDefault="006A4061" w:rsidP="006A406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434E3347" w14:textId="77777777" w:rsidTr="006A4061">
        <w:trPr>
          <w:trHeight w:val="275"/>
        </w:trPr>
        <w:tc>
          <w:tcPr>
            <w:tcW w:w="226" w:type="pct"/>
            <w:vAlign w:val="center"/>
            <w:hideMark/>
          </w:tcPr>
          <w:p w14:paraId="1FFF2A0D" w14:textId="77777777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vAlign w:val="center"/>
            <w:hideMark/>
          </w:tcPr>
          <w:p w14:paraId="1AFCFB28" w14:textId="1904144A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  <w:r w:rsidR="006A4061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9" w:type="pct"/>
            <w:vAlign w:val="center"/>
            <w:hideMark/>
          </w:tcPr>
          <w:p w14:paraId="763BFD7A" w14:textId="77777777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Poslovna informatika</w:t>
            </w:r>
          </w:p>
        </w:tc>
        <w:tc>
          <w:tcPr>
            <w:tcW w:w="2189" w:type="pct"/>
            <w:vAlign w:val="center"/>
            <w:hideMark/>
          </w:tcPr>
          <w:p w14:paraId="76782A40" w14:textId="38E03B1A" w:rsidR="000F4694" w:rsidRPr="005414C3" w:rsidRDefault="000F4694" w:rsidP="00CC0B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51778">
              <w:rPr>
                <w:rFonts w:eastAsia="Times New Roman" w:cstheme="minorHAnsi"/>
                <w:sz w:val="18"/>
                <w:szCs w:val="18"/>
              </w:rPr>
              <w:t>Informacijska sigurnost</w:t>
            </w:r>
          </w:p>
        </w:tc>
        <w:tc>
          <w:tcPr>
            <w:tcW w:w="697" w:type="pct"/>
            <w:vAlign w:val="center"/>
            <w:hideMark/>
          </w:tcPr>
          <w:p w14:paraId="7AF9E00B" w14:textId="668C93AE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20.000,00</w:t>
            </w: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38FDCDF4" w14:textId="71CB5B05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CC0B43">
              <w:rPr>
                <w:rFonts w:eastAsia="Times New Roman" w:cstheme="minorHAnsi"/>
                <w:sz w:val="18"/>
                <w:szCs w:val="18"/>
              </w:rPr>
              <w:t>20.000,00</w:t>
            </w:r>
          </w:p>
        </w:tc>
        <w:tc>
          <w:tcPr>
            <w:tcW w:w="80" w:type="pct"/>
            <w:vAlign w:val="center"/>
            <w:hideMark/>
          </w:tcPr>
          <w:p w14:paraId="5F14FD81" w14:textId="55C9C7AB" w:rsidR="000F4694" w:rsidRPr="005414C3" w:rsidRDefault="000F4694" w:rsidP="00CC0B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0D313EE0" w14:textId="77777777" w:rsidTr="006A4061">
        <w:trPr>
          <w:trHeight w:val="275"/>
        </w:trPr>
        <w:tc>
          <w:tcPr>
            <w:tcW w:w="226" w:type="pct"/>
            <w:shd w:val="clear" w:color="auto" w:fill="D5DCE4" w:themeFill="text2" w:themeFillTint="33"/>
            <w:vAlign w:val="center"/>
            <w:hideMark/>
          </w:tcPr>
          <w:p w14:paraId="2A11F679" w14:textId="77777777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  <w:vAlign w:val="center"/>
            <w:hideMark/>
          </w:tcPr>
          <w:p w14:paraId="0E2944F8" w14:textId="0EA4263C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  <w:r w:rsidR="006A4061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9" w:type="pct"/>
            <w:shd w:val="clear" w:color="auto" w:fill="D5DCE4" w:themeFill="text2" w:themeFillTint="33"/>
            <w:vAlign w:val="center"/>
            <w:hideMark/>
          </w:tcPr>
          <w:p w14:paraId="60479CBB" w14:textId="77777777" w:rsidR="000F4694" w:rsidRPr="005414C3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sz w:val="18"/>
                <w:szCs w:val="18"/>
              </w:rPr>
              <w:t>Poslovna informatika</w:t>
            </w:r>
          </w:p>
        </w:tc>
        <w:tc>
          <w:tcPr>
            <w:tcW w:w="2189" w:type="pct"/>
            <w:shd w:val="clear" w:color="auto" w:fill="D5DCE4" w:themeFill="text2" w:themeFillTint="33"/>
            <w:vAlign w:val="center"/>
            <w:hideMark/>
          </w:tcPr>
          <w:p w14:paraId="3654AC71" w14:textId="254CB662" w:rsidR="000F4694" w:rsidRPr="005414C3" w:rsidRDefault="000F4694" w:rsidP="00CC0B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D51778">
              <w:rPr>
                <w:rFonts w:eastAsia="Times New Roman" w:cstheme="minorHAnsi"/>
                <w:sz w:val="18"/>
                <w:szCs w:val="18"/>
              </w:rPr>
              <w:t>Poslovno informacijski sustav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69684437" w14:textId="3A723AF2" w:rsidR="000F4694" w:rsidRPr="00363D8B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63D8B">
              <w:rPr>
                <w:rFonts w:eastAsia="Times New Roman" w:cstheme="minorHAnsi"/>
                <w:sz w:val="18"/>
                <w:szCs w:val="18"/>
              </w:rPr>
              <w:t>25.000,00</w:t>
            </w: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620972E6" w14:textId="54EADCEC" w:rsidR="000F4694" w:rsidRPr="00363D8B" w:rsidRDefault="000F4694" w:rsidP="00CC0B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63D8B">
              <w:rPr>
                <w:rFonts w:eastAsia="Times New Roman" w:cstheme="minorHAnsi"/>
                <w:sz w:val="18"/>
                <w:szCs w:val="18"/>
              </w:rPr>
              <w:t>2</w:t>
            </w:r>
            <w:r w:rsidR="004413AA">
              <w:rPr>
                <w:rFonts w:eastAsia="Times New Roman" w:cstheme="minorHAnsi"/>
                <w:sz w:val="18"/>
                <w:szCs w:val="18"/>
              </w:rPr>
              <w:t>5</w:t>
            </w:r>
            <w:r w:rsidRPr="00363D8B">
              <w:rPr>
                <w:rFonts w:eastAsia="Times New Roman" w:cstheme="minorHAnsi"/>
                <w:sz w:val="18"/>
                <w:szCs w:val="18"/>
              </w:rPr>
              <w:t>.000,00</w:t>
            </w:r>
          </w:p>
        </w:tc>
        <w:tc>
          <w:tcPr>
            <w:tcW w:w="80" w:type="pct"/>
            <w:vAlign w:val="center"/>
            <w:hideMark/>
          </w:tcPr>
          <w:p w14:paraId="600DD1AA" w14:textId="7BD2D384" w:rsidR="000F4694" w:rsidRPr="005414C3" w:rsidRDefault="000F4694" w:rsidP="00CC0B4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426BA9EA" w14:textId="77777777" w:rsidTr="006A4061">
        <w:trPr>
          <w:trHeight w:val="275"/>
        </w:trPr>
        <w:tc>
          <w:tcPr>
            <w:tcW w:w="226" w:type="pct"/>
            <w:shd w:val="clear" w:color="auto" w:fill="FFFFFF" w:themeFill="background1"/>
          </w:tcPr>
          <w:p w14:paraId="55245191" w14:textId="3DB1F168" w:rsidR="000F4694" w:rsidRPr="00363D8B" w:rsidRDefault="000F4694" w:rsidP="00363D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D8B">
              <w:rPr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FFFFFF" w:themeFill="background1"/>
          </w:tcPr>
          <w:p w14:paraId="6D5A1A14" w14:textId="32FAB46E" w:rsidR="000F4694" w:rsidRPr="00363D8B" w:rsidRDefault="000F4694" w:rsidP="00363D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D8B">
              <w:rPr>
                <w:sz w:val="18"/>
                <w:szCs w:val="18"/>
              </w:rPr>
              <w:t>3</w:t>
            </w:r>
            <w:r w:rsidR="006A4061">
              <w:rPr>
                <w:sz w:val="18"/>
                <w:szCs w:val="18"/>
              </w:rPr>
              <w:t>9</w:t>
            </w:r>
          </w:p>
        </w:tc>
        <w:tc>
          <w:tcPr>
            <w:tcW w:w="899" w:type="pct"/>
            <w:shd w:val="clear" w:color="auto" w:fill="FFFFFF" w:themeFill="background1"/>
          </w:tcPr>
          <w:p w14:paraId="34A77032" w14:textId="4D289F54" w:rsidR="000F4694" w:rsidRPr="00363D8B" w:rsidRDefault="000F4694" w:rsidP="00363D8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63D8B">
              <w:rPr>
                <w:sz w:val="18"/>
                <w:szCs w:val="18"/>
              </w:rPr>
              <w:t>Sektor sigurnosti plovidbe</w:t>
            </w:r>
          </w:p>
        </w:tc>
        <w:tc>
          <w:tcPr>
            <w:tcW w:w="2189" w:type="pct"/>
            <w:shd w:val="clear" w:color="auto" w:fill="FFFFFF" w:themeFill="background1"/>
          </w:tcPr>
          <w:p w14:paraId="1687FC9E" w14:textId="2A75318F" w:rsidR="000F4694" w:rsidRPr="00363D8B" w:rsidRDefault="000F4694" w:rsidP="00363D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63D8B">
              <w:rPr>
                <w:sz w:val="18"/>
                <w:szCs w:val="18"/>
              </w:rPr>
              <w:t>Nabava šest mrežnih preklopnika za VPN mrežu</w:t>
            </w:r>
          </w:p>
        </w:tc>
        <w:tc>
          <w:tcPr>
            <w:tcW w:w="697" w:type="pct"/>
            <w:shd w:val="clear" w:color="auto" w:fill="FFFFFF" w:themeFill="background1"/>
            <w:vAlign w:val="center"/>
          </w:tcPr>
          <w:p w14:paraId="787BB346" w14:textId="77777777" w:rsidR="000F4694" w:rsidRPr="00363D8B" w:rsidRDefault="000F4694" w:rsidP="00363D8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3C998CE0" w14:textId="3B206712" w:rsidR="000F4694" w:rsidRPr="00363D8B" w:rsidRDefault="000F4694" w:rsidP="00363D8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63D8B">
              <w:rPr>
                <w:sz w:val="18"/>
                <w:szCs w:val="18"/>
              </w:rPr>
              <w:t>10.000,00</w:t>
            </w:r>
          </w:p>
        </w:tc>
        <w:tc>
          <w:tcPr>
            <w:tcW w:w="80" w:type="pct"/>
            <w:vAlign w:val="center"/>
          </w:tcPr>
          <w:p w14:paraId="69BE3E5F" w14:textId="77777777" w:rsidR="000F4694" w:rsidRPr="005414C3" w:rsidRDefault="000F4694" w:rsidP="00363D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5722925F" w14:textId="77777777" w:rsidTr="006A4061">
        <w:trPr>
          <w:trHeight w:val="275"/>
        </w:trPr>
        <w:tc>
          <w:tcPr>
            <w:tcW w:w="226" w:type="pct"/>
            <w:shd w:val="clear" w:color="auto" w:fill="D5DCE4" w:themeFill="text2" w:themeFillTint="33"/>
          </w:tcPr>
          <w:p w14:paraId="6490FEDF" w14:textId="6CFAFED5" w:rsidR="000F4694" w:rsidRPr="00363D8B" w:rsidRDefault="000F4694" w:rsidP="00363D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D8B">
              <w:rPr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D5DCE4" w:themeFill="text2" w:themeFillTint="33"/>
          </w:tcPr>
          <w:p w14:paraId="298E9F3C" w14:textId="15EB7C7F" w:rsidR="000F4694" w:rsidRPr="00363D8B" w:rsidRDefault="006A4061" w:rsidP="00363D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9" w:type="pct"/>
            <w:shd w:val="clear" w:color="auto" w:fill="D5DCE4" w:themeFill="text2" w:themeFillTint="33"/>
          </w:tcPr>
          <w:p w14:paraId="5F7F7BB0" w14:textId="036FCF97" w:rsidR="000F4694" w:rsidRPr="00363D8B" w:rsidRDefault="000F4694" w:rsidP="00363D8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63D8B">
              <w:rPr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shd w:val="clear" w:color="auto" w:fill="D5DCE4" w:themeFill="text2" w:themeFillTint="33"/>
          </w:tcPr>
          <w:p w14:paraId="38B9064D" w14:textId="737B8814" w:rsidR="000F4694" w:rsidRPr="00363D8B" w:rsidRDefault="000F4694" w:rsidP="00363D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63D8B">
              <w:rPr>
                <w:sz w:val="18"/>
                <w:szCs w:val="18"/>
              </w:rPr>
              <w:t>Nabava vijčanog zračnog kompresora za m/b „Svjetionik“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</w:tcPr>
          <w:p w14:paraId="2AB6350B" w14:textId="77777777" w:rsidR="000F4694" w:rsidRPr="00363D8B" w:rsidRDefault="000F4694" w:rsidP="00363D8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40" w:type="pct"/>
            <w:shd w:val="clear" w:color="auto" w:fill="D5DCE4" w:themeFill="text2" w:themeFillTint="33"/>
            <w:vAlign w:val="center"/>
          </w:tcPr>
          <w:p w14:paraId="2B1DAF61" w14:textId="651EF787" w:rsidR="000F4694" w:rsidRPr="00363D8B" w:rsidRDefault="000F4694" w:rsidP="00363D8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63D8B">
              <w:rPr>
                <w:sz w:val="18"/>
                <w:szCs w:val="18"/>
              </w:rPr>
              <w:t>3.800,00</w:t>
            </w:r>
          </w:p>
        </w:tc>
        <w:tc>
          <w:tcPr>
            <w:tcW w:w="80" w:type="pct"/>
            <w:vAlign w:val="center"/>
          </w:tcPr>
          <w:p w14:paraId="2CDDE18C" w14:textId="77777777" w:rsidR="000F4694" w:rsidRPr="005414C3" w:rsidRDefault="000F4694" w:rsidP="00363D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151C365E" w14:textId="77777777" w:rsidTr="006A4061">
        <w:trPr>
          <w:trHeight w:val="275"/>
        </w:trPr>
        <w:tc>
          <w:tcPr>
            <w:tcW w:w="226" w:type="pct"/>
            <w:shd w:val="clear" w:color="auto" w:fill="FFFFFF" w:themeFill="background1"/>
          </w:tcPr>
          <w:p w14:paraId="43BCA502" w14:textId="65205841" w:rsidR="000F4694" w:rsidRPr="00363D8B" w:rsidRDefault="000F4694" w:rsidP="00363D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63D8B">
              <w:rPr>
                <w:sz w:val="18"/>
                <w:szCs w:val="18"/>
              </w:rPr>
              <w:t>142</w:t>
            </w:r>
          </w:p>
        </w:tc>
        <w:tc>
          <w:tcPr>
            <w:tcW w:w="369" w:type="pct"/>
            <w:shd w:val="clear" w:color="auto" w:fill="FFFFFF" w:themeFill="background1"/>
          </w:tcPr>
          <w:p w14:paraId="3713219B" w14:textId="4D6AA94C" w:rsidR="000F4694" w:rsidRPr="00363D8B" w:rsidRDefault="006A4061" w:rsidP="00363D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99" w:type="pct"/>
            <w:shd w:val="clear" w:color="auto" w:fill="FFFFFF" w:themeFill="background1"/>
          </w:tcPr>
          <w:p w14:paraId="73FD1604" w14:textId="415B6A4A" w:rsidR="000F4694" w:rsidRPr="00363D8B" w:rsidRDefault="000F4694" w:rsidP="00363D8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63D8B">
              <w:rPr>
                <w:sz w:val="18"/>
                <w:szCs w:val="18"/>
              </w:rPr>
              <w:t>Sektor za izgradnju i održavanje</w:t>
            </w:r>
          </w:p>
        </w:tc>
        <w:tc>
          <w:tcPr>
            <w:tcW w:w="2189" w:type="pct"/>
            <w:shd w:val="clear" w:color="auto" w:fill="FFFFFF" w:themeFill="background1"/>
          </w:tcPr>
          <w:p w14:paraId="4F428812" w14:textId="6B0967C8" w:rsidR="000F4694" w:rsidRPr="00363D8B" w:rsidRDefault="000F4694" w:rsidP="00363D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363D8B">
              <w:rPr>
                <w:sz w:val="18"/>
                <w:szCs w:val="18"/>
              </w:rPr>
              <w:t>Nabava transportnih kolica za potrebe plovnih područja</w:t>
            </w:r>
          </w:p>
        </w:tc>
        <w:tc>
          <w:tcPr>
            <w:tcW w:w="697" w:type="pct"/>
            <w:shd w:val="clear" w:color="auto" w:fill="FFFFFF" w:themeFill="background1"/>
            <w:vAlign w:val="center"/>
          </w:tcPr>
          <w:p w14:paraId="10397E65" w14:textId="77777777" w:rsidR="000F4694" w:rsidRPr="00363D8B" w:rsidRDefault="000F4694" w:rsidP="00363D8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08B2B19A" w14:textId="2DA7D25E" w:rsidR="000F4694" w:rsidRPr="00363D8B" w:rsidRDefault="000F4694" w:rsidP="00E13F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63D8B">
              <w:rPr>
                <w:sz w:val="18"/>
                <w:szCs w:val="18"/>
              </w:rPr>
              <w:t>6.000,00</w:t>
            </w:r>
          </w:p>
        </w:tc>
        <w:tc>
          <w:tcPr>
            <w:tcW w:w="80" w:type="pct"/>
            <w:vAlign w:val="center"/>
          </w:tcPr>
          <w:p w14:paraId="4A540A4E" w14:textId="77777777" w:rsidR="000F4694" w:rsidRPr="005414C3" w:rsidRDefault="000F4694" w:rsidP="00363D8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A213D8" w:rsidRPr="005414C3" w14:paraId="55B4411F" w14:textId="77777777" w:rsidTr="00637957">
        <w:trPr>
          <w:trHeight w:val="366"/>
        </w:trPr>
        <w:tc>
          <w:tcPr>
            <w:tcW w:w="3683" w:type="pct"/>
            <w:gridSpan w:val="4"/>
            <w:shd w:val="clear" w:color="auto" w:fill="8496B0" w:themeFill="text2" w:themeFillTint="99"/>
            <w:vAlign w:val="center"/>
            <w:hideMark/>
          </w:tcPr>
          <w:p w14:paraId="1C0BA6B0" w14:textId="6CF0E6BF" w:rsidR="00CC0B43" w:rsidRPr="005414C3" w:rsidRDefault="00CC0B43" w:rsidP="00CC0B4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UKUPNO:</w:t>
            </w:r>
          </w:p>
        </w:tc>
        <w:tc>
          <w:tcPr>
            <w:tcW w:w="697" w:type="pct"/>
            <w:shd w:val="clear" w:color="auto" w:fill="8496B0" w:themeFill="text2" w:themeFillTint="99"/>
            <w:vAlign w:val="center"/>
            <w:hideMark/>
          </w:tcPr>
          <w:p w14:paraId="5504B684" w14:textId="43C29CF1" w:rsidR="00CC0B43" w:rsidRPr="005414C3" w:rsidRDefault="00CC0B43" w:rsidP="000C5B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bookmarkStart w:id="4" w:name="_Hlk215596754"/>
            <w:r w:rsidRPr="005414C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1.073.950,00</w:t>
            </w:r>
            <w:bookmarkEnd w:id="4"/>
          </w:p>
        </w:tc>
        <w:tc>
          <w:tcPr>
            <w:tcW w:w="540" w:type="pct"/>
            <w:shd w:val="clear" w:color="auto" w:fill="8496B0" w:themeFill="text2" w:themeFillTint="99"/>
            <w:vAlign w:val="center"/>
          </w:tcPr>
          <w:p w14:paraId="06E8E9B0" w14:textId="189CDECD" w:rsidR="00363D8B" w:rsidRPr="00363D8B" w:rsidRDefault="00363D8B" w:rsidP="00363D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1.048.750,00</w:t>
            </w:r>
          </w:p>
        </w:tc>
        <w:tc>
          <w:tcPr>
            <w:tcW w:w="80" w:type="pct"/>
            <w:vAlign w:val="center"/>
          </w:tcPr>
          <w:p w14:paraId="30DAD1ED" w14:textId="1F89DCD0" w:rsidR="00CC0B43" w:rsidRPr="005414C3" w:rsidRDefault="00CC0B43" w:rsidP="000C5B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7F331BCC" w14:textId="77777777" w:rsidR="005414C3" w:rsidRPr="005414C3" w:rsidRDefault="005414C3" w:rsidP="005414C3">
      <w:pPr>
        <w:rPr>
          <w:rFonts w:eastAsia="Calibri" w:cstheme="minorHAnsi"/>
        </w:rPr>
      </w:pPr>
    </w:p>
    <w:p w14:paraId="7E5DF1A4" w14:textId="5D299004" w:rsidR="002A362A" w:rsidRDefault="002A362A" w:rsidP="002A36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E86BFEC" w14:textId="65AE2E55" w:rsidR="00637957" w:rsidRPr="002A362A" w:rsidRDefault="00C83839" w:rsidP="002A36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noProof/>
          <w:sz w:val="24"/>
          <w:szCs w:val="24"/>
          <w:lang w:eastAsia="hr-HR"/>
        </w:rPr>
        <w:drawing>
          <wp:inline distT="0" distB="0" distL="0" distR="0" wp14:anchorId="5C85E913" wp14:editId="705D0A78">
            <wp:extent cx="1732684" cy="1314450"/>
            <wp:effectExtent l="0" t="0" r="127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817" cy="132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637957" w:rsidRPr="002A362A" w:rsidSect="001A72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1B561" w14:textId="77777777" w:rsidR="00771E54" w:rsidRDefault="00771E54">
      <w:pPr>
        <w:spacing w:after="0" w:line="240" w:lineRule="auto"/>
      </w:pPr>
      <w:r>
        <w:separator/>
      </w:r>
    </w:p>
  </w:endnote>
  <w:endnote w:type="continuationSeparator" w:id="0">
    <w:p w14:paraId="1DC96355" w14:textId="77777777" w:rsidR="00771E54" w:rsidRDefault="007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324442"/>
      <w:docPartObj>
        <w:docPartGallery w:val="Page Numbers (Bottom of Page)"/>
        <w:docPartUnique/>
      </w:docPartObj>
    </w:sdtPr>
    <w:sdtEndPr/>
    <w:sdtContent>
      <w:p w14:paraId="65A2E712" w14:textId="77777777" w:rsidR="00637957" w:rsidRDefault="00637957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76656CC9" wp14:editId="2C0B6304">
                  <wp:simplePos x="0" y="0"/>
                  <wp:positionH relativeFrom="rightMargin">
                    <wp:posOffset>-208585</wp:posOffset>
                  </wp:positionH>
                  <wp:positionV relativeFrom="bottomMargin">
                    <wp:posOffset>368299</wp:posOffset>
                  </wp:positionV>
                  <wp:extent cx="565785" cy="191770"/>
                  <wp:effectExtent l="0" t="0" r="0" b="0"/>
                  <wp:wrapNone/>
                  <wp:docPr id="10" name="Pravokutnik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3970B" w14:textId="47816A7C" w:rsidR="00637957" w:rsidRPr="00B3773D" w:rsidRDefault="0063795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F5496" w:themeColor="accent1" w:themeShade="BF"/>
                                </w:rPr>
                              </w:pPr>
                              <w:r w:rsidRPr="00B3773D">
                                <w:rPr>
                                  <w:color w:val="2F5496" w:themeColor="accent1" w:themeShade="BF"/>
                                </w:rPr>
                                <w:fldChar w:fldCharType="begin"/>
                              </w:r>
                              <w:r w:rsidRPr="00B3773D">
                                <w:rPr>
                                  <w:color w:val="2F5496" w:themeColor="accent1" w:themeShade="BF"/>
                                </w:rPr>
                                <w:instrText>PAGE   \* MERGEFORMAT</w:instrText>
                              </w:r>
                              <w:r w:rsidRPr="00B3773D">
                                <w:rPr>
                                  <w:color w:val="2F5496" w:themeColor="accent1" w:themeShade="BF"/>
                                </w:rPr>
                                <w:fldChar w:fldCharType="separate"/>
                              </w:r>
                              <w:r w:rsidR="00C83839">
                                <w:rPr>
                                  <w:noProof/>
                                  <w:color w:val="2F5496" w:themeColor="accent1" w:themeShade="BF"/>
                                </w:rPr>
                                <w:t>11</w:t>
                              </w:r>
                              <w:r w:rsidRPr="00B3773D">
                                <w:rPr>
                                  <w:color w:val="2F5496" w:themeColor="accent1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6656CC9" id="Pravokutnik 10" o:spid="_x0000_s1026" style="position:absolute;margin-left:-16.4pt;margin-top:29pt;width:44.55pt;height:15.1pt;rotation:18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" filled="f" fillcolor="#c0504d" stroked="f" strokecolor="#5c83b4" strokeweight="2.25pt">
                  <v:textbox inset=",0,,0">
                    <w:txbxContent>
                      <w:p w14:paraId="1463970B" w14:textId="47816A7C" w:rsidR="00637957" w:rsidRPr="00B3773D" w:rsidRDefault="0063795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F5496" w:themeColor="accent1" w:themeShade="BF"/>
                          </w:rPr>
                        </w:pPr>
                        <w:r w:rsidRPr="00B3773D">
                          <w:rPr>
                            <w:color w:val="2F5496" w:themeColor="accent1" w:themeShade="BF"/>
                          </w:rPr>
                          <w:fldChar w:fldCharType="begin"/>
                        </w:r>
                        <w:r w:rsidRPr="00B3773D">
                          <w:rPr>
                            <w:color w:val="2F5496" w:themeColor="accent1" w:themeShade="BF"/>
                          </w:rPr>
                          <w:instrText>PAGE   \* MERGEFORMAT</w:instrText>
                        </w:r>
                        <w:r w:rsidRPr="00B3773D">
                          <w:rPr>
                            <w:color w:val="2F5496" w:themeColor="accent1" w:themeShade="BF"/>
                          </w:rPr>
                          <w:fldChar w:fldCharType="separate"/>
                        </w:r>
                        <w:r w:rsidR="00C83839">
                          <w:rPr>
                            <w:noProof/>
                            <w:color w:val="2F5496" w:themeColor="accent1" w:themeShade="BF"/>
                          </w:rPr>
                          <w:t>11</w:t>
                        </w:r>
                        <w:r w:rsidRPr="00B3773D">
                          <w:rPr>
                            <w:color w:val="2F5496" w:themeColor="accent1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E6260" w14:textId="77777777" w:rsidR="00771E54" w:rsidRDefault="00771E54">
      <w:pPr>
        <w:spacing w:after="0" w:line="240" w:lineRule="auto"/>
      </w:pPr>
      <w:r>
        <w:separator/>
      </w:r>
    </w:p>
  </w:footnote>
  <w:footnote w:type="continuationSeparator" w:id="0">
    <w:p w14:paraId="466CDC06" w14:textId="77777777" w:rsidR="00771E54" w:rsidRDefault="00771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BA5DB" w14:textId="77777777" w:rsidR="00637957" w:rsidRDefault="00771E54">
    <w:pPr>
      <w:pStyle w:val="Zaglavlje"/>
    </w:pPr>
    <w:r>
      <w:rPr>
        <w:noProof/>
      </w:rPr>
      <w:pict w14:anchorId="310127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15719" o:spid="_x0000_s2049" type="#_x0000_t136" style="position:absolute;margin-left:0;margin-top:0;width:491.9pt;height:147.5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ad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B53A9" w14:textId="5766C7FC" w:rsidR="00637957" w:rsidRPr="006056C1" w:rsidRDefault="00637957" w:rsidP="005414C3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1" locked="0" layoutInCell="1" allowOverlap="1" wp14:anchorId="1D12ED42" wp14:editId="25959B7C">
          <wp:simplePos x="0" y="0"/>
          <wp:positionH relativeFrom="page">
            <wp:align>left</wp:align>
          </wp:positionH>
          <wp:positionV relativeFrom="paragraph">
            <wp:posOffset>-391160</wp:posOffset>
          </wp:positionV>
          <wp:extent cx="7781925" cy="895350"/>
          <wp:effectExtent l="0" t="0" r="9525" b="0"/>
          <wp:wrapNone/>
          <wp:docPr id="3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192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A549E6" w14:textId="77777777" w:rsidR="00637957" w:rsidRDefault="006379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5CB7"/>
    <w:multiLevelType w:val="hybridMultilevel"/>
    <w:tmpl w:val="F476E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D737B"/>
    <w:multiLevelType w:val="hybridMultilevel"/>
    <w:tmpl w:val="25104F2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462F75"/>
    <w:multiLevelType w:val="hybridMultilevel"/>
    <w:tmpl w:val="91CEF284"/>
    <w:lvl w:ilvl="0" w:tplc="2D22C832">
      <w:start w:val="4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pacing w:val="-2"/>
        <w:position w:val="-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921EB8"/>
    <w:multiLevelType w:val="multilevel"/>
    <w:tmpl w:val="891A0F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2F5496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79D0AC6"/>
    <w:multiLevelType w:val="hybridMultilevel"/>
    <w:tmpl w:val="1A105E9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4063F32"/>
    <w:multiLevelType w:val="multilevel"/>
    <w:tmpl w:val="5410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353F24"/>
    <w:multiLevelType w:val="hybridMultilevel"/>
    <w:tmpl w:val="D0F009F8"/>
    <w:lvl w:ilvl="0" w:tplc="AAF06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540B3FA">
      <w:start w:val="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4B761A"/>
    <w:multiLevelType w:val="multilevel"/>
    <w:tmpl w:val="50483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D0C01B4"/>
    <w:multiLevelType w:val="hybridMultilevel"/>
    <w:tmpl w:val="A6B4B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B8"/>
    <w:rsid w:val="00045887"/>
    <w:rsid w:val="000867E4"/>
    <w:rsid w:val="000C5B86"/>
    <w:rsid w:val="000D7490"/>
    <w:rsid w:val="000F4694"/>
    <w:rsid w:val="00105F1D"/>
    <w:rsid w:val="001A7286"/>
    <w:rsid w:val="001C5485"/>
    <w:rsid w:val="002936EB"/>
    <w:rsid w:val="002A362A"/>
    <w:rsid w:val="002C1207"/>
    <w:rsid w:val="003103BE"/>
    <w:rsid w:val="003354B8"/>
    <w:rsid w:val="00363D8B"/>
    <w:rsid w:val="003A21B3"/>
    <w:rsid w:val="004413AA"/>
    <w:rsid w:val="0047078D"/>
    <w:rsid w:val="0052650D"/>
    <w:rsid w:val="005414C3"/>
    <w:rsid w:val="00545326"/>
    <w:rsid w:val="005665AA"/>
    <w:rsid w:val="00593EB5"/>
    <w:rsid w:val="00637957"/>
    <w:rsid w:val="006A4061"/>
    <w:rsid w:val="00713EAD"/>
    <w:rsid w:val="00771E54"/>
    <w:rsid w:val="007D2839"/>
    <w:rsid w:val="00995704"/>
    <w:rsid w:val="009A7678"/>
    <w:rsid w:val="00A213D8"/>
    <w:rsid w:val="00B33A6D"/>
    <w:rsid w:val="00B57AC9"/>
    <w:rsid w:val="00B918B1"/>
    <w:rsid w:val="00BA4897"/>
    <w:rsid w:val="00C36DFC"/>
    <w:rsid w:val="00C83839"/>
    <w:rsid w:val="00C8388C"/>
    <w:rsid w:val="00CC0B43"/>
    <w:rsid w:val="00D348DF"/>
    <w:rsid w:val="00E13F1D"/>
    <w:rsid w:val="00E82A21"/>
    <w:rsid w:val="00ED53D3"/>
    <w:rsid w:val="00F468FA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D1E578"/>
  <w15:chartTrackingRefBased/>
  <w15:docId w15:val="{A1B869DE-11D6-4C56-873A-94BFD0DB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414C3"/>
    <w:pPr>
      <w:keepNext/>
      <w:keepLines/>
      <w:spacing w:before="240" w:after="0"/>
      <w:outlineLvl w:val="0"/>
    </w:pPr>
    <w:rPr>
      <w:rFonts w:ascii="Palatino Linotype" w:eastAsia="Times New Roman" w:hAnsi="Palatino Linotype" w:cs="Times New Roman"/>
      <w:color w:val="2E74B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14C3"/>
    <w:pPr>
      <w:keepNext/>
      <w:keepLines/>
      <w:spacing w:before="40" w:after="0"/>
      <w:outlineLvl w:val="1"/>
    </w:pPr>
    <w:rPr>
      <w:rFonts w:ascii="Palatino Linotype" w:eastAsia="Times New Roman" w:hAnsi="Palatino Linotype" w:cs="Times New Roman"/>
      <w:color w:val="2E74B5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14C3"/>
    <w:pPr>
      <w:keepNext/>
      <w:keepLines/>
      <w:spacing w:before="40" w:after="0"/>
      <w:outlineLvl w:val="2"/>
    </w:pPr>
    <w:rPr>
      <w:rFonts w:ascii="Palatino Linotype" w:eastAsia="Times New Roman" w:hAnsi="Palatino Linotype" w:cs="Times New Roman"/>
      <w:color w:val="2E74B5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14C3"/>
    <w:rPr>
      <w:rFonts w:ascii="Palatino Linotype" w:eastAsia="Times New Roman" w:hAnsi="Palatino Linotype" w:cs="Times New Roman"/>
      <w:color w:val="2E74B5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14C3"/>
    <w:rPr>
      <w:rFonts w:ascii="Palatino Linotype" w:eastAsia="Times New Roman" w:hAnsi="Palatino Linotype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14C3"/>
    <w:rPr>
      <w:rFonts w:ascii="Palatino Linotype" w:eastAsia="Times New Roman" w:hAnsi="Palatino Linotype" w:cs="Times New Roman"/>
      <w:color w:val="2E74B5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54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14C3"/>
  </w:style>
  <w:style w:type="paragraph" w:styleId="Podnoje">
    <w:name w:val="footer"/>
    <w:basedOn w:val="Normal"/>
    <w:link w:val="PodnojeChar"/>
    <w:uiPriority w:val="99"/>
    <w:unhideWhenUsed/>
    <w:rsid w:val="0054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14C3"/>
  </w:style>
  <w:style w:type="paragraph" w:customStyle="1" w:styleId="Naslov11">
    <w:name w:val="Naslov 11"/>
    <w:basedOn w:val="Normal"/>
    <w:next w:val="Normal"/>
    <w:autoRedefine/>
    <w:uiPriority w:val="9"/>
    <w:qFormat/>
    <w:rsid w:val="005414C3"/>
    <w:pPr>
      <w:keepNext/>
      <w:keepLines/>
      <w:spacing w:before="240" w:after="0"/>
      <w:outlineLvl w:val="0"/>
    </w:pPr>
    <w:rPr>
      <w:rFonts w:ascii="Palatino Linotype" w:eastAsia="Times New Roman" w:hAnsi="Palatino Linotype" w:cs="Times New Roman"/>
      <w:color w:val="2E74B5"/>
      <w:sz w:val="32"/>
      <w:szCs w:val="32"/>
    </w:rPr>
  </w:style>
  <w:style w:type="paragraph" w:customStyle="1" w:styleId="Naslov21">
    <w:name w:val="Naslov 21"/>
    <w:basedOn w:val="Normal"/>
    <w:next w:val="Normal"/>
    <w:autoRedefine/>
    <w:uiPriority w:val="9"/>
    <w:unhideWhenUsed/>
    <w:qFormat/>
    <w:rsid w:val="005414C3"/>
    <w:pPr>
      <w:keepNext/>
      <w:keepLines/>
      <w:spacing w:before="40" w:after="0"/>
      <w:outlineLvl w:val="1"/>
    </w:pPr>
    <w:rPr>
      <w:rFonts w:ascii="Palatino Linotype" w:eastAsia="Times New Roman" w:hAnsi="Palatino Linotype" w:cs="Times New Roman"/>
      <w:color w:val="2E74B5"/>
      <w:sz w:val="26"/>
      <w:szCs w:val="26"/>
    </w:rPr>
  </w:style>
  <w:style w:type="paragraph" w:customStyle="1" w:styleId="Naslov31">
    <w:name w:val="Naslov 31"/>
    <w:basedOn w:val="Normal"/>
    <w:next w:val="Normal"/>
    <w:autoRedefine/>
    <w:uiPriority w:val="9"/>
    <w:unhideWhenUsed/>
    <w:qFormat/>
    <w:rsid w:val="005414C3"/>
    <w:pPr>
      <w:keepNext/>
      <w:keepLines/>
      <w:numPr>
        <w:ilvl w:val="2"/>
      </w:numPr>
      <w:tabs>
        <w:tab w:val="left" w:pos="851"/>
      </w:tabs>
      <w:spacing w:before="40" w:after="0" w:line="256" w:lineRule="auto"/>
      <w:ind w:left="851" w:hanging="851"/>
      <w:outlineLvl w:val="2"/>
    </w:pPr>
    <w:rPr>
      <w:rFonts w:ascii="Palatino Linotype" w:eastAsia="Times New Roman" w:hAnsi="Palatino Linotype" w:cs="Times New Roman"/>
      <w:color w:val="2E74B5"/>
      <w:sz w:val="24"/>
      <w:szCs w:val="24"/>
    </w:rPr>
  </w:style>
  <w:style w:type="numbering" w:customStyle="1" w:styleId="Bezpopisa1">
    <w:name w:val="Bez popisa1"/>
    <w:next w:val="Bezpopisa"/>
    <w:uiPriority w:val="99"/>
    <w:semiHidden/>
    <w:unhideWhenUsed/>
    <w:rsid w:val="005414C3"/>
  </w:style>
  <w:style w:type="paragraph" w:customStyle="1" w:styleId="Odlomakpopisa1">
    <w:name w:val="Odlomak popisa1"/>
    <w:basedOn w:val="Normal"/>
    <w:next w:val="Odlomakpopisa"/>
    <w:uiPriority w:val="34"/>
    <w:qFormat/>
    <w:rsid w:val="005414C3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54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5414C3"/>
    <w:rPr>
      <w:sz w:val="16"/>
      <w:szCs w:val="16"/>
    </w:rPr>
  </w:style>
  <w:style w:type="paragraph" w:customStyle="1" w:styleId="Tekstkomentara1">
    <w:name w:val="Tekst komentara1"/>
    <w:basedOn w:val="Normal"/>
    <w:next w:val="Tekstkomentara"/>
    <w:link w:val="TekstkomentaraChar"/>
    <w:uiPriority w:val="99"/>
    <w:semiHidden/>
    <w:unhideWhenUsed/>
    <w:rsid w:val="005414C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sid w:val="005414C3"/>
    <w:rPr>
      <w:sz w:val="20"/>
      <w:szCs w:val="20"/>
    </w:rPr>
  </w:style>
  <w:style w:type="paragraph" w:customStyle="1" w:styleId="Predmetkomentara1">
    <w:name w:val="Predmet komentara1"/>
    <w:basedOn w:val="Tekstkomentara"/>
    <w:next w:val="Tekstkomentara"/>
    <w:uiPriority w:val="99"/>
    <w:semiHidden/>
    <w:unhideWhenUsed/>
    <w:rsid w:val="005414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14C3"/>
    <w:rPr>
      <w:b/>
      <w:bCs/>
      <w:sz w:val="20"/>
      <w:szCs w:val="20"/>
    </w:rPr>
  </w:style>
  <w:style w:type="paragraph" w:customStyle="1" w:styleId="Tekstbalonia1">
    <w:name w:val="Tekst balončića1"/>
    <w:basedOn w:val="Normal"/>
    <w:next w:val="Tekstbalonia"/>
    <w:link w:val="TekstbaloniaChar"/>
    <w:uiPriority w:val="99"/>
    <w:semiHidden/>
    <w:unhideWhenUsed/>
    <w:rsid w:val="0054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1"/>
    <w:uiPriority w:val="99"/>
    <w:semiHidden/>
    <w:rsid w:val="005414C3"/>
    <w:rPr>
      <w:rFonts w:ascii="Segoe UI" w:hAnsi="Segoe UI" w:cs="Segoe UI"/>
      <w:sz w:val="18"/>
      <w:szCs w:val="18"/>
    </w:rPr>
  </w:style>
  <w:style w:type="paragraph" w:customStyle="1" w:styleId="TOCNaslov1">
    <w:name w:val="TOC Naslov1"/>
    <w:basedOn w:val="Naslov1"/>
    <w:next w:val="Normal"/>
    <w:uiPriority w:val="39"/>
    <w:unhideWhenUsed/>
    <w:qFormat/>
    <w:rsid w:val="005414C3"/>
  </w:style>
  <w:style w:type="paragraph" w:customStyle="1" w:styleId="Sadraj11">
    <w:name w:val="Sadržaj 11"/>
    <w:basedOn w:val="Normal"/>
    <w:next w:val="Normal"/>
    <w:autoRedefine/>
    <w:uiPriority w:val="39"/>
    <w:unhideWhenUsed/>
    <w:rsid w:val="005414C3"/>
    <w:pPr>
      <w:spacing w:after="100"/>
    </w:pPr>
  </w:style>
  <w:style w:type="character" w:customStyle="1" w:styleId="Hiperveza1">
    <w:name w:val="Hiperveza1"/>
    <w:basedOn w:val="Zadanifontodlomka"/>
    <w:uiPriority w:val="99"/>
    <w:unhideWhenUsed/>
    <w:rsid w:val="005414C3"/>
    <w:rPr>
      <w:color w:val="0563C1"/>
      <w:u w:val="single"/>
    </w:rPr>
  </w:style>
  <w:style w:type="paragraph" w:customStyle="1" w:styleId="Sadraj21">
    <w:name w:val="Sadržaj 21"/>
    <w:basedOn w:val="Normal"/>
    <w:next w:val="Normal"/>
    <w:autoRedefine/>
    <w:uiPriority w:val="39"/>
    <w:unhideWhenUsed/>
    <w:rsid w:val="005414C3"/>
    <w:pPr>
      <w:spacing w:after="100"/>
      <w:ind w:left="220"/>
    </w:pPr>
  </w:style>
  <w:style w:type="paragraph" w:customStyle="1" w:styleId="Sadraj31">
    <w:name w:val="Sadržaj 31"/>
    <w:basedOn w:val="Normal"/>
    <w:next w:val="Normal"/>
    <w:autoRedefine/>
    <w:uiPriority w:val="39"/>
    <w:unhideWhenUsed/>
    <w:rsid w:val="005414C3"/>
    <w:pPr>
      <w:tabs>
        <w:tab w:val="left" w:pos="1320"/>
        <w:tab w:val="right" w:leader="dot" w:pos="9062"/>
      </w:tabs>
      <w:spacing w:after="100"/>
      <w:ind w:left="44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5414C3"/>
    <w:rPr>
      <w:color w:val="808080"/>
    </w:rPr>
  </w:style>
  <w:style w:type="character" w:styleId="SlijeenaHiperveza">
    <w:name w:val="FollowedHyperlink"/>
    <w:basedOn w:val="Zadanifontodlomka"/>
    <w:uiPriority w:val="99"/>
    <w:semiHidden/>
    <w:unhideWhenUsed/>
    <w:rsid w:val="005414C3"/>
    <w:rPr>
      <w:color w:val="954F72"/>
      <w:u w:val="single"/>
    </w:rPr>
  </w:style>
  <w:style w:type="paragraph" w:customStyle="1" w:styleId="msonormal0">
    <w:name w:val="msonormal"/>
    <w:basedOn w:val="Normal"/>
    <w:rsid w:val="005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5414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5414C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1">
    <w:name w:val="xl71"/>
    <w:basedOn w:val="Normal"/>
    <w:rsid w:val="005414C3"/>
    <w:pPr>
      <w:pBdr>
        <w:bottom w:val="single" w:sz="8" w:space="0" w:color="5B9BD5"/>
        <w:right w:val="single" w:sz="8" w:space="0" w:color="5B9BD5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2">
    <w:name w:val="xl72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3">
    <w:name w:val="xl73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4">
    <w:name w:val="xl74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5">
    <w:name w:val="xl75"/>
    <w:basedOn w:val="Normal"/>
    <w:rsid w:val="005414C3"/>
    <w:pPr>
      <w:pBdr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6">
    <w:name w:val="xl76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7">
    <w:name w:val="xl77"/>
    <w:basedOn w:val="Normal"/>
    <w:rsid w:val="005414C3"/>
    <w:pPr>
      <w:pBdr>
        <w:bottom w:val="single" w:sz="8" w:space="0" w:color="5B9BD5"/>
        <w:right w:val="single" w:sz="8" w:space="0" w:color="5B9BD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8">
    <w:name w:val="xl78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9">
    <w:name w:val="xl79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0">
    <w:name w:val="xl80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1">
    <w:name w:val="xl81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82">
    <w:name w:val="xl82"/>
    <w:basedOn w:val="Normal"/>
    <w:rsid w:val="005414C3"/>
    <w:pPr>
      <w:pBdr>
        <w:bottom w:val="single" w:sz="8" w:space="0" w:color="2E74B5"/>
        <w:right w:val="single" w:sz="8" w:space="0" w:color="2E74B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3">
    <w:name w:val="xl83"/>
    <w:basedOn w:val="Normal"/>
    <w:rsid w:val="005414C3"/>
    <w:pPr>
      <w:pBdr>
        <w:bottom w:val="single" w:sz="8" w:space="0" w:color="2E74B5"/>
        <w:right w:val="single" w:sz="8" w:space="0" w:color="2E74B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4">
    <w:name w:val="xl84"/>
    <w:basedOn w:val="Normal"/>
    <w:rsid w:val="005414C3"/>
    <w:pPr>
      <w:pBdr>
        <w:bottom w:val="single" w:sz="8" w:space="0" w:color="2E74B5"/>
        <w:right w:val="single" w:sz="8" w:space="0" w:color="2E74B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5">
    <w:name w:val="xl85"/>
    <w:basedOn w:val="Normal"/>
    <w:rsid w:val="005414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7">
    <w:name w:val="xl87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8">
    <w:name w:val="xl88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9">
    <w:name w:val="xl89"/>
    <w:basedOn w:val="Normal"/>
    <w:rsid w:val="005414C3"/>
    <w:pPr>
      <w:pBdr>
        <w:top w:val="single" w:sz="8" w:space="0" w:color="2E74B5"/>
        <w:left w:val="single" w:sz="8" w:space="0" w:color="2E74B5"/>
        <w:bottom w:val="single" w:sz="8" w:space="0" w:color="2E74B5"/>
        <w:right w:val="single" w:sz="8" w:space="0" w:color="5B9BD5"/>
      </w:pBdr>
      <w:shd w:val="clear" w:color="000000" w:fill="2F75B5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90">
    <w:name w:val="xl90"/>
    <w:basedOn w:val="Normal"/>
    <w:rsid w:val="005414C3"/>
    <w:pPr>
      <w:pBdr>
        <w:top w:val="single" w:sz="8" w:space="0" w:color="2E74B5"/>
        <w:left w:val="single" w:sz="8" w:space="0" w:color="5B9BD5"/>
        <w:bottom w:val="single" w:sz="8" w:space="0" w:color="2E74B5"/>
        <w:right w:val="single" w:sz="8" w:space="0" w:color="5B9BD5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91">
    <w:name w:val="xl91"/>
    <w:basedOn w:val="Normal"/>
    <w:rsid w:val="005414C3"/>
    <w:pPr>
      <w:pBdr>
        <w:top w:val="single" w:sz="12" w:space="0" w:color="5B9BD5"/>
        <w:left w:val="single" w:sz="12" w:space="0" w:color="5B9BD5"/>
        <w:bottom w:val="single" w:sz="12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r-HR"/>
    </w:rPr>
  </w:style>
  <w:style w:type="paragraph" w:customStyle="1" w:styleId="xl92">
    <w:name w:val="xl92"/>
    <w:basedOn w:val="Normal"/>
    <w:rsid w:val="005414C3"/>
    <w:pPr>
      <w:pBdr>
        <w:top w:val="single" w:sz="12" w:space="0" w:color="5B9BD5"/>
        <w:bottom w:val="single" w:sz="12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r-HR"/>
    </w:rPr>
  </w:style>
  <w:style w:type="paragraph" w:customStyle="1" w:styleId="xl93">
    <w:name w:val="xl93"/>
    <w:basedOn w:val="Normal"/>
    <w:rsid w:val="005414C3"/>
    <w:pPr>
      <w:pBdr>
        <w:top w:val="single" w:sz="12" w:space="0" w:color="5B9BD5"/>
        <w:bottom w:val="single" w:sz="12" w:space="0" w:color="5B9BD5"/>
        <w:right w:val="single" w:sz="12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r-HR"/>
    </w:rPr>
  </w:style>
  <w:style w:type="paragraph" w:customStyle="1" w:styleId="xl94">
    <w:name w:val="xl94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5">
    <w:name w:val="xl95"/>
    <w:basedOn w:val="Normal"/>
    <w:rsid w:val="005414C3"/>
    <w:pPr>
      <w:pBdr>
        <w:right w:val="single" w:sz="12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6">
    <w:name w:val="xl96"/>
    <w:basedOn w:val="Normal"/>
    <w:rsid w:val="005414C3"/>
    <w:pPr>
      <w:pBdr>
        <w:bottom w:val="single" w:sz="12" w:space="0" w:color="5B9BD5"/>
        <w:right w:val="single" w:sz="12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7">
    <w:name w:val="xl97"/>
    <w:basedOn w:val="Normal"/>
    <w:rsid w:val="005414C3"/>
    <w:pPr>
      <w:pBdr>
        <w:left w:val="single" w:sz="12" w:space="0" w:color="5B9BD5"/>
        <w:right w:val="single" w:sz="12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8">
    <w:name w:val="xl98"/>
    <w:basedOn w:val="Normal"/>
    <w:rsid w:val="005414C3"/>
    <w:pPr>
      <w:pBdr>
        <w:left w:val="single" w:sz="12" w:space="0" w:color="5B9BD5"/>
        <w:bottom w:val="single" w:sz="12" w:space="0" w:color="5B9BD5"/>
        <w:right w:val="single" w:sz="12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9">
    <w:name w:val="xl99"/>
    <w:basedOn w:val="Normal"/>
    <w:rsid w:val="005414C3"/>
    <w:pPr>
      <w:pBdr>
        <w:top w:val="single" w:sz="12" w:space="0" w:color="5B9BD5"/>
        <w:lef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0">
    <w:name w:val="xl100"/>
    <w:basedOn w:val="Normal"/>
    <w:rsid w:val="005414C3"/>
    <w:pPr>
      <w:pBdr>
        <w:top w:val="single" w:sz="12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1">
    <w:name w:val="xl101"/>
    <w:basedOn w:val="Normal"/>
    <w:rsid w:val="005414C3"/>
    <w:pPr>
      <w:pBdr>
        <w:top w:val="single" w:sz="12" w:space="0" w:color="5B9BD5"/>
        <w:righ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2">
    <w:name w:val="xl102"/>
    <w:basedOn w:val="Normal"/>
    <w:rsid w:val="005414C3"/>
    <w:pPr>
      <w:pBdr>
        <w:lef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3">
    <w:name w:val="xl103"/>
    <w:basedOn w:val="Normal"/>
    <w:rsid w:val="005414C3"/>
    <w:pP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4">
    <w:name w:val="xl104"/>
    <w:basedOn w:val="Normal"/>
    <w:rsid w:val="005414C3"/>
    <w:pPr>
      <w:pBdr>
        <w:righ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5">
    <w:name w:val="xl105"/>
    <w:basedOn w:val="Normal"/>
    <w:rsid w:val="005414C3"/>
    <w:pPr>
      <w:pBdr>
        <w:left w:val="single" w:sz="8" w:space="0" w:color="5B9BD5"/>
        <w:bottom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6">
    <w:name w:val="xl106"/>
    <w:basedOn w:val="Normal"/>
    <w:rsid w:val="005414C3"/>
    <w:pPr>
      <w:pBdr>
        <w:bottom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7">
    <w:name w:val="xl107"/>
    <w:basedOn w:val="Normal"/>
    <w:rsid w:val="005414C3"/>
    <w:pPr>
      <w:pBdr>
        <w:bottom w:val="single" w:sz="8" w:space="0" w:color="5B9BD5"/>
        <w:righ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8">
    <w:name w:val="xl108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9">
    <w:name w:val="xl109"/>
    <w:basedOn w:val="Normal"/>
    <w:rsid w:val="005414C3"/>
    <w:pPr>
      <w:pBdr>
        <w:top w:val="single" w:sz="8" w:space="0" w:color="5B9BD5"/>
        <w:bottom w:val="single" w:sz="8" w:space="0" w:color="5B9BD5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0">
    <w:name w:val="xl110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1">
    <w:name w:val="xl111"/>
    <w:basedOn w:val="Normal"/>
    <w:rsid w:val="005414C3"/>
    <w:pPr>
      <w:pBdr>
        <w:top w:val="single" w:sz="8" w:space="0" w:color="5B9BD5"/>
        <w:left w:val="single" w:sz="8" w:space="0" w:color="5B9BD5"/>
        <w:bottom w:val="single" w:sz="8" w:space="0" w:color="5B9BD5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2">
    <w:name w:val="xl112"/>
    <w:basedOn w:val="Normal"/>
    <w:rsid w:val="005414C3"/>
    <w:pPr>
      <w:pBdr>
        <w:top w:val="single" w:sz="8" w:space="0" w:color="5B9BD5"/>
        <w:bottom w:val="single" w:sz="8" w:space="0" w:color="5B9BD5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3">
    <w:name w:val="xl113"/>
    <w:basedOn w:val="Normal"/>
    <w:rsid w:val="005414C3"/>
    <w:pPr>
      <w:pBdr>
        <w:top w:val="single" w:sz="8" w:space="0" w:color="5B9BD5"/>
        <w:bottom w:val="single" w:sz="8" w:space="0" w:color="5B9BD5"/>
        <w:right w:val="single" w:sz="8" w:space="0" w:color="5B9BD5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4">
    <w:name w:val="xl114"/>
    <w:basedOn w:val="Normal"/>
    <w:rsid w:val="005414C3"/>
    <w:pPr>
      <w:pBdr>
        <w:top w:val="single" w:sz="8" w:space="0" w:color="5B9BD5"/>
        <w:bottom w:val="single" w:sz="8" w:space="0" w:color="5B9BD5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115">
    <w:name w:val="xl115"/>
    <w:basedOn w:val="Normal"/>
    <w:rsid w:val="005414C3"/>
    <w:pPr>
      <w:pBdr>
        <w:top w:val="single" w:sz="12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16">
    <w:name w:val="xl116"/>
    <w:basedOn w:val="Normal"/>
    <w:rsid w:val="005414C3"/>
    <w:pPr>
      <w:pBdr>
        <w:top w:val="single" w:sz="12" w:space="0" w:color="5B9BD5"/>
        <w:righ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17">
    <w:name w:val="xl117"/>
    <w:basedOn w:val="Normal"/>
    <w:rsid w:val="005414C3"/>
    <w:pPr>
      <w:pBdr>
        <w:lef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18">
    <w:name w:val="xl118"/>
    <w:basedOn w:val="Normal"/>
    <w:rsid w:val="005414C3"/>
    <w:pP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19">
    <w:name w:val="xl119"/>
    <w:basedOn w:val="Normal"/>
    <w:rsid w:val="005414C3"/>
    <w:pPr>
      <w:pBdr>
        <w:righ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20">
    <w:name w:val="xl120"/>
    <w:basedOn w:val="Normal"/>
    <w:rsid w:val="005414C3"/>
    <w:pPr>
      <w:pBdr>
        <w:left w:val="single" w:sz="8" w:space="0" w:color="5B9BD5"/>
        <w:bottom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21">
    <w:name w:val="xl121"/>
    <w:basedOn w:val="Normal"/>
    <w:rsid w:val="005414C3"/>
    <w:pPr>
      <w:pBdr>
        <w:bottom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122">
    <w:name w:val="xl122"/>
    <w:basedOn w:val="Normal"/>
    <w:rsid w:val="005414C3"/>
    <w:pPr>
      <w:pBdr>
        <w:bottom w:val="single" w:sz="8" w:space="0" w:color="5B9BD5"/>
        <w:right w:val="single" w:sz="8" w:space="0" w:color="5B9BD5"/>
      </w:pBdr>
      <w:shd w:val="clear" w:color="000000" w:fill="2E74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63">
    <w:name w:val="xl63"/>
    <w:basedOn w:val="Normal"/>
    <w:rsid w:val="005414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5414C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5414C3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18"/>
      <w:szCs w:val="18"/>
      <w:lang w:val="en-US"/>
    </w:rPr>
  </w:style>
  <w:style w:type="paragraph" w:customStyle="1" w:styleId="xl123">
    <w:name w:val="xl123"/>
    <w:basedOn w:val="Normal"/>
    <w:rsid w:val="005414C3"/>
    <w:pPr>
      <w:pBdr>
        <w:top w:val="single" w:sz="8" w:space="0" w:color="5B9BD5"/>
        <w:bottom w:val="single" w:sz="8" w:space="0" w:color="5B9BD5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sz w:val="18"/>
      <w:szCs w:val="18"/>
      <w:lang w:val="en-US"/>
    </w:rPr>
  </w:style>
  <w:style w:type="paragraph" w:customStyle="1" w:styleId="xl124">
    <w:name w:val="xl124"/>
    <w:basedOn w:val="Normal"/>
    <w:rsid w:val="005414C3"/>
    <w:pPr>
      <w:pBdr>
        <w:bottom w:val="single" w:sz="8" w:space="0" w:color="2E74B5"/>
        <w:right w:val="single" w:sz="8" w:space="0" w:color="2E74B5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sz w:val="18"/>
      <w:szCs w:val="18"/>
      <w:lang w:val="en-US"/>
    </w:rPr>
  </w:style>
  <w:style w:type="character" w:customStyle="1" w:styleId="Naslov1Char1">
    <w:name w:val="Naslov 1 Char1"/>
    <w:basedOn w:val="Zadanifontodlomka"/>
    <w:uiPriority w:val="9"/>
    <w:rsid w:val="00541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1">
    <w:name w:val="Naslov 2 Char1"/>
    <w:basedOn w:val="Zadanifontodlomka"/>
    <w:uiPriority w:val="9"/>
    <w:semiHidden/>
    <w:rsid w:val="005414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1">
    <w:name w:val="Naslov 3 Char1"/>
    <w:basedOn w:val="Zadanifontodlomka"/>
    <w:uiPriority w:val="9"/>
    <w:semiHidden/>
    <w:rsid w:val="005414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5414C3"/>
    <w:pPr>
      <w:ind w:left="720"/>
      <w:contextualSpacing/>
    </w:pPr>
  </w:style>
  <w:style w:type="table" w:styleId="Reetkatablice">
    <w:name w:val="Table Grid"/>
    <w:basedOn w:val="Obinatablica"/>
    <w:uiPriority w:val="39"/>
    <w:rsid w:val="0054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1"/>
    <w:uiPriority w:val="99"/>
    <w:semiHidden/>
    <w:unhideWhenUsed/>
    <w:rsid w:val="005414C3"/>
    <w:pPr>
      <w:spacing w:line="240" w:lineRule="auto"/>
    </w:pPr>
    <w:rPr>
      <w:sz w:val="20"/>
      <w:szCs w:val="20"/>
    </w:rPr>
  </w:style>
  <w:style w:type="character" w:customStyle="1" w:styleId="TekstkomentaraChar1">
    <w:name w:val="Tekst komentara Char1"/>
    <w:basedOn w:val="Zadanifontodlomka"/>
    <w:link w:val="Tekstkomentara"/>
    <w:uiPriority w:val="99"/>
    <w:semiHidden/>
    <w:rsid w:val="005414C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14C3"/>
    <w:rPr>
      <w:b/>
      <w:bCs/>
    </w:rPr>
  </w:style>
  <w:style w:type="character" w:customStyle="1" w:styleId="PredmetkomentaraChar1">
    <w:name w:val="Predmet komentara Char1"/>
    <w:basedOn w:val="TekstkomentaraChar1"/>
    <w:uiPriority w:val="99"/>
    <w:semiHidden/>
    <w:rsid w:val="005414C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1"/>
    <w:uiPriority w:val="99"/>
    <w:semiHidden/>
    <w:unhideWhenUsed/>
    <w:rsid w:val="0054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5414C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5414C3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5414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32A0C-4572-40C7-B778-06A1A56F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3218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Smoljko</dc:creator>
  <cp:keywords/>
  <dc:description/>
  <cp:lastModifiedBy>Brigita Ćosić</cp:lastModifiedBy>
  <cp:revision>2</cp:revision>
  <cp:lastPrinted>2026-06-24T12:22:00Z</cp:lastPrinted>
  <dcterms:created xsi:type="dcterms:W3CDTF">2026-07-02T12:17:00Z</dcterms:created>
  <dcterms:modified xsi:type="dcterms:W3CDTF">2026-07-02T12:17:00Z</dcterms:modified>
</cp:coreProperties>
</file>