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13D1F" w14:textId="77777777" w:rsidR="003A102D" w:rsidRPr="003A102D" w:rsidRDefault="003A102D" w:rsidP="003A102D">
      <w:pPr>
        <w:tabs>
          <w:tab w:val="left" w:pos="3585"/>
        </w:tabs>
        <w:spacing w:after="120" w:line="288" w:lineRule="auto"/>
        <w:rPr>
          <w:rFonts w:eastAsia="Times New Roman" w:cstheme="minorHAnsi"/>
          <w:sz w:val="24"/>
          <w:szCs w:val="24"/>
          <w:lang w:eastAsia="hr-HR"/>
        </w:rPr>
      </w:pPr>
      <w:r w:rsidRPr="003A102D">
        <w:rPr>
          <w:rFonts w:ascii="Times New Roman" w:eastAsia="Times New Roman" w:hAnsi="Times New Roman" w:cs="Times New Roman"/>
          <w:noProof/>
          <w:sz w:val="20"/>
          <w:szCs w:val="20"/>
          <w:lang w:eastAsia="hr-HR"/>
        </w:rPr>
        <w:drawing>
          <wp:anchor distT="0" distB="0" distL="114300" distR="114300" simplePos="0" relativeHeight="251659264" behindDoc="0" locked="0" layoutInCell="1" allowOverlap="1" wp14:anchorId="716DC687" wp14:editId="1B660A14">
            <wp:simplePos x="0" y="0"/>
            <wp:positionH relativeFrom="column">
              <wp:posOffset>-161925</wp:posOffset>
            </wp:positionH>
            <wp:positionV relativeFrom="paragraph">
              <wp:posOffset>51435</wp:posOffset>
            </wp:positionV>
            <wp:extent cx="1304925" cy="609600"/>
            <wp:effectExtent l="0" t="0" r="9525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6D2C913" w14:textId="77777777" w:rsidR="003A102D" w:rsidRPr="003A102D" w:rsidRDefault="003A102D" w:rsidP="003A102D">
      <w:pPr>
        <w:tabs>
          <w:tab w:val="left" w:pos="3585"/>
        </w:tabs>
        <w:spacing w:after="120" w:line="288" w:lineRule="auto"/>
        <w:rPr>
          <w:rFonts w:eastAsia="Times New Roman" w:cstheme="minorHAnsi"/>
          <w:sz w:val="24"/>
          <w:szCs w:val="24"/>
          <w:lang w:eastAsia="hr-HR"/>
        </w:rPr>
      </w:pPr>
      <w:bookmarkStart w:id="0" w:name="_Hlk136507894"/>
      <w:bookmarkEnd w:id="0"/>
    </w:p>
    <w:p w14:paraId="5F788636" w14:textId="77777777" w:rsidR="003A102D" w:rsidRPr="003A102D" w:rsidRDefault="003A102D" w:rsidP="003A102D">
      <w:pPr>
        <w:tabs>
          <w:tab w:val="left" w:pos="3585"/>
        </w:tabs>
        <w:spacing w:after="120" w:line="288" w:lineRule="auto"/>
        <w:rPr>
          <w:rFonts w:eastAsia="Times New Roman" w:cstheme="minorHAnsi"/>
          <w:sz w:val="24"/>
          <w:szCs w:val="24"/>
          <w:lang w:eastAsia="hr-HR"/>
        </w:rPr>
      </w:pPr>
    </w:p>
    <w:p w14:paraId="2DC1BB2E" w14:textId="77777777" w:rsidR="003A102D" w:rsidRPr="003A102D" w:rsidRDefault="003A102D" w:rsidP="003A102D">
      <w:pPr>
        <w:tabs>
          <w:tab w:val="left" w:pos="3585"/>
        </w:tabs>
        <w:spacing w:after="120" w:line="288" w:lineRule="auto"/>
        <w:rPr>
          <w:rFonts w:eastAsia="Times New Roman" w:cstheme="minorHAnsi"/>
          <w:sz w:val="24"/>
          <w:szCs w:val="24"/>
          <w:lang w:eastAsia="hr-HR"/>
        </w:rPr>
      </w:pPr>
      <w:r w:rsidRPr="003A102D">
        <w:rPr>
          <w:rFonts w:ascii="Calibri" w:eastAsia="Times New Roman" w:hAnsi="Calibri" w:cs="Calibri"/>
          <w:noProof/>
          <w:lang w:eastAsia="hr-HR"/>
        </w:rPr>
        <w:drawing>
          <wp:anchor distT="0" distB="0" distL="114300" distR="114300" simplePos="0" relativeHeight="251661312" behindDoc="1" locked="0" layoutInCell="1" allowOverlap="1" wp14:anchorId="349D5D6F" wp14:editId="14163FB2">
            <wp:simplePos x="0" y="0"/>
            <wp:positionH relativeFrom="column">
              <wp:posOffset>3453130</wp:posOffset>
            </wp:positionH>
            <wp:positionV relativeFrom="paragraph">
              <wp:posOffset>1536700</wp:posOffset>
            </wp:positionV>
            <wp:extent cx="2523490" cy="1896745"/>
            <wp:effectExtent l="0" t="0" r="0" b="8255"/>
            <wp:wrapNone/>
            <wp:docPr id="50" name="Slika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3490" cy="1896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A102D">
        <w:rPr>
          <w:rFonts w:ascii="Times New Roman" w:eastAsia="Times New Roman" w:hAnsi="Times New Roman" w:cs="Times New Roman"/>
          <w:noProof/>
          <w:sz w:val="20"/>
          <w:szCs w:val="20"/>
          <w:lang w:eastAsia="hr-HR"/>
        </w:rPr>
        <w:drawing>
          <wp:anchor distT="0" distB="0" distL="114300" distR="114300" simplePos="0" relativeHeight="251660288" behindDoc="0" locked="0" layoutInCell="1" allowOverlap="1" wp14:anchorId="3496575F" wp14:editId="7B8EBBFD">
            <wp:simplePos x="0" y="0"/>
            <wp:positionH relativeFrom="column">
              <wp:posOffset>1443355</wp:posOffset>
            </wp:positionH>
            <wp:positionV relativeFrom="paragraph">
              <wp:posOffset>698500</wp:posOffset>
            </wp:positionV>
            <wp:extent cx="2515870" cy="1885950"/>
            <wp:effectExtent l="0" t="0" r="0" b="0"/>
            <wp:wrapNone/>
            <wp:docPr id="49" name="Slika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587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A102D">
        <w:rPr>
          <w:rFonts w:eastAsia="Times New Roman" w:cstheme="minorHAnsi"/>
          <w:noProof/>
          <w:sz w:val="24"/>
          <w:szCs w:val="24"/>
          <w:lang w:eastAsia="hr-HR"/>
        </w:rPr>
        <w:drawing>
          <wp:inline distT="0" distB="0" distL="0" distR="0" wp14:anchorId="2980869F" wp14:editId="42B9420D">
            <wp:extent cx="2517775" cy="1877695"/>
            <wp:effectExtent l="0" t="0" r="0" b="8255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775" cy="1877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C36AD52" w14:textId="77777777" w:rsidR="003A102D" w:rsidRPr="003A102D" w:rsidRDefault="003A102D" w:rsidP="003A102D">
      <w:pPr>
        <w:tabs>
          <w:tab w:val="left" w:pos="3585"/>
        </w:tabs>
        <w:spacing w:after="120" w:line="288" w:lineRule="auto"/>
        <w:rPr>
          <w:rFonts w:eastAsia="Times New Roman" w:cstheme="minorHAnsi"/>
          <w:sz w:val="24"/>
          <w:szCs w:val="24"/>
          <w:lang w:eastAsia="hr-HR"/>
        </w:rPr>
      </w:pPr>
    </w:p>
    <w:p w14:paraId="58A42C48" w14:textId="77777777" w:rsidR="003A102D" w:rsidRPr="003A102D" w:rsidRDefault="003A102D" w:rsidP="003A102D">
      <w:pPr>
        <w:tabs>
          <w:tab w:val="left" w:pos="3585"/>
        </w:tabs>
        <w:spacing w:after="120" w:line="288" w:lineRule="auto"/>
        <w:rPr>
          <w:rFonts w:eastAsia="Times New Roman" w:cstheme="minorHAnsi"/>
          <w:sz w:val="24"/>
          <w:szCs w:val="24"/>
          <w:lang w:eastAsia="hr-HR"/>
        </w:rPr>
      </w:pPr>
    </w:p>
    <w:p w14:paraId="2D43ABFC" w14:textId="77777777" w:rsidR="003A102D" w:rsidRPr="003A102D" w:rsidRDefault="003A102D" w:rsidP="003A102D">
      <w:pPr>
        <w:tabs>
          <w:tab w:val="left" w:pos="3585"/>
        </w:tabs>
        <w:spacing w:after="120" w:line="288" w:lineRule="auto"/>
        <w:rPr>
          <w:rFonts w:eastAsia="Times New Roman" w:cstheme="minorHAnsi"/>
          <w:sz w:val="24"/>
          <w:szCs w:val="24"/>
          <w:lang w:eastAsia="hr-HR"/>
        </w:rPr>
      </w:pPr>
    </w:p>
    <w:p w14:paraId="1829B69F" w14:textId="77777777" w:rsidR="003A102D" w:rsidRPr="003A102D" w:rsidRDefault="003A102D" w:rsidP="003A102D">
      <w:pPr>
        <w:tabs>
          <w:tab w:val="left" w:pos="3585"/>
        </w:tabs>
        <w:spacing w:after="120" w:line="288" w:lineRule="auto"/>
        <w:rPr>
          <w:rFonts w:eastAsia="Times New Roman" w:cstheme="minorHAnsi"/>
          <w:sz w:val="24"/>
          <w:szCs w:val="24"/>
          <w:lang w:eastAsia="hr-HR"/>
        </w:rPr>
      </w:pPr>
    </w:p>
    <w:p w14:paraId="134F9D99" w14:textId="77777777" w:rsidR="003A102D" w:rsidRPr="003A102D" w:rsidRDefault="003A102D" w:rsidP="003A102D">
      <w:pPr>
        <w:tabs>
          <w:tab w:val="left" w:pos="3585"/>
        </w:tabs>
        <w:spacing w:after="120" w:line="288" w:lineRule="auto"/>
        <w:rPr>
          <w:rFonts w:eastAsia="Times New Roman" w:cstheme="minorHAnsi"/>
          <w:sz w:val="24"/>
          <w:szCs w:val="24"/>
          <w:lang w:eastAsia="hr-HR"/>
        </w:rPr>
      </w:pPr>
    </w:p>
    <w:p w14:paraId="705DB405" w14:textId="77777777" w:rsidR="003A102D" w:rsidRPr="003A102D" w:rsidRDefault="003A102D" w:rsidP="003A102D">
      <w:pPr>
        <w:tabs>
          <w:tab w:val="left" w:pos="3585"/>
        </w:tabs>
        <w:spacing w:after="120" w:line="288" w:lineRule="auto"/>
        <w:rPr>
          <w:rFonts w:eastAsia="Times New Roman" w:cstheme="minorHAnsi"/>
          <w:sz w:val="24"/>
          <w:szCs w:val="24"/>
          <w:lang w:eastAsia="hr-HR"/>
        </w:rPr>
      </w:pPr>
    </w:p>
    <w:p w14:paraId="55D021EB" w14:textId="77777777" w:rsidR="003A102D" w:rsidRPr="003A102D" w:rsidRDefault="003A102D" w:rsidP="003A102D">
      <w:pPr>
        <w:tabs>
          <w:tab w:val="left" w:pos="3585"/>
        </w:tabs>
        <w:spacing w:after="120" w:line="288" w:lineRule="auto"/>
        <w:rPr>
          <w:rFonts w:eastAsia="Times New Roman" w:cstheme="minorHAnsi"/>
          <w:sz w:val="24"/>
          <w:szCs w:val="24"/>
          <w:lang w:eastAsia="hr-HR"/>
        </w:rPr>
      </w:pPr>
    </w:p>
    <w:p w14:paraId="2CB22930" w14:textId="4E1DA17B" w:rsidR="003A102D" w:rsidRPr="003A102D" w:rsidRDefault="003A102D" w:rsidP="003A102D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3A102D">
        <w:rPr>
          <w:rFonts w:ascii="Calibri" w:eastAsia="Times New Roman" w:hAnsi="Calibri" w:cs="Calibri"/>
          <w:sz w:val="24"/>
          <w:szCs w:val="24"/>
          <w:lang w:eastAsia="hr-HR"/>
        </w:rPr>
        <w:t>Temeljem Odluke Nadzornog odbora Plovputa d.o.o. Split donijete na  1</w:t>
      </w:r>
      <w:r>
        <w:rPr>
          <w:rFonts w:ascii="Calibri" w:eastAsia="Times New Roman" w:hAnsi="Calibri" w:cs="Calibri"/>
          <w:sz w:val="24"/>
          <w:szCs w:val="24"/>
          <w:lang w:eastAsia="hr-HR"/>
        </w:rPr>
        <w:t>7</w:t>
      </w:r>
      <w:r w:rsidRPr="003A102D">
        <w:rPr>
          <w:rFonts w:ascii="Calibri" w:eastAsia="Times New Roman" w:hAnsi="Calibri" w:cs="Calibri"/>
          <w:sz w:val="24"/>
          <w:szCs w:val="24"/>
          <w:lang w:eastAsia="hr-HR"/>
        </w:rPr>
        <w:t xml:space="preserve">. sjednici. X. saziva Nadzornog odbora održanoj dana </w:t>
      </w:r>
      <w:r>
        <w:rPr>
          <w:rFonts w:ascii="Calibri" w:eastAsia="Times New Roman" w:hAnsi="Calibri" w:cs="Calibri"/>
          <w:sz w:val="24"/>
          <w:szCs w:val="24"/>
          <w:lang w:eastAsia="hr-HR"/>
        </w:rPr>
        <w:t>15. prosinca</w:t>
      </w:r>
      <w:r w:rsidRPr="003A102D">
        <w:rPr>
          <w:rFonts w:ascii="Calibri" w:eastAsia="Times New Roman" w:hAnsi="Calibri" w:cs="Calibri"/>
          <w:sz w:val="24"/>
          <w:szCs w:val="24"/>
          <w:lang w:eastAsia="hr-HR"/>
        </w:rPr>
        <w:t xml:space="preserve"> 2025. godine kojom je direktoru Društva dana suglasnost na donošenje Izmjena i dopuna br. </w:t>
      </w:r>
      <w:r>
        <w:rPr>
          <w:rFonts w:ascii="Calibri" w:eastAsia="Times New Roman" w:hAnsi="Calibri" w:cs="Calibri"/>
          <w:sz w:val="24"/>
          <w:szCs w:val="24"/>
          <w:lang w:eastAsia="hr-HR"/>
        </w:rPr>
        <w:t>2</w:t>
      </w:r>
      <w:r w:rsidRPr="003A102D">
        <w:rPr>
          <w:rFonts w:ascii="Calibri" w:eastAsia="Times New Roman" w:hAnsi="Calibri" w:cs="Calibri"/>
          <w:sz w:val="24"/>
          <w:szCs w:val="24"/>
          <w:lang w:eastAsia="hr-HR"/>
        </w:rPr>
        <w:t>. Godišnjeg Plana poslovanja i Plana razvoja i ulaganja u osnovna sredstva za 2025. godinu, direktor Društva donosi</w:t>
      </w:r>
    </w:p>
    <w:p w14:paraId="49E2D0BB" w14:textId="77777777" w:rsidR="003A102D" w:rsidRPr="003A102D" w:rsidRDefault="003A102D" w:rsidP="003A102D">
      <w:pPr>
        <w:spacing w:before="100" w:beforeAutospacing="1" w:after="100" w:afterAutospacing="1" w:line="240" w:lineRule="auto"/>
        <w:jc w:val="center"/>
        <w:rPr>
          <w:rFonts w:ascii="Calibri" w:eastAsia="Calibri" w:hAnsi="Calibri" w:cs="Calibri"/>
          <w:b/>
          <w:sz w:val="40"/>
          <w:szCs w:val="40"/>
          <w:lang w:eastAsia="hr-HR"/>
        </w:rPr>
      </w:pPr>
    </w:p>
    <w:p w14:paraId="1D6E7BEA" w14:textId="6EF80FB8" w:rsidR="003A102D" w:rsidRPr="003A102D" w:rsidRDefault="003A102D" w:rsidP="003A102D">
      <w:pPr>
        <w:spacing w:before="100" w:beforeAutospacing="1" w:after="100" w:afterAutospacing="1" w:line="240" w:lineRule="auto"/>
        <w:jc w:val="center"/>
        <w:rPr>
          <w:rFonts w:ascii="Calibri" w:eastAsia="Calibri" w:hAnsi="Calibri" w:cs="Calibri"/>
          <w:b/>
          <w:sz w:val="40"/>
          <w:szCs w:val="40"/>
          <w:lang w:eastAsia="hr-HR"/>
        </w:rPr>
      </w:pPr>
      <w:r w:rsidRPr="003A102D">
        <w:rPr>
          <w:rFonts w:ascii="Calibri" w:eastAsia="Calibri" w:hAnsi="Calibri" w:cs="Calibri"/>
          <w:b/>
          <w:sz w:val="40"/>
          <w:szCs w:val="40"/>
          <w:lang w:eastAsia="hr-HR"/>
        </w:rPr>
        <w:t xml:space="preserve">IZMJENU I DOPUNU br. </w:t>
      </w:r>
      <w:r>
        <w:rPr>
          <w:rFonts w:ascii="Calibri" w:eastAsia="Calibri" w:hAnsi="Calibri" w:cs="Calibri"/>
          <w:b/>
          <w:sz w:val="40"/>
          <w:szCs w:val="40"/>
          <w:lang w:eastAsia="hr-HR"/>
        </w:rPr>
        <w:t>2</w:t>
      </w:r>
    </w:p>
    <w:p w14:paraId="32947BA7" w14:textId="77777777" w:rsidR="003A102D" w:rsidRPr="003A102D" w:rsidRDefault="003A102D" w:rsidP="003A102D">
      <w:pPr>
        <w:spacing w:before="100" w:beforeAutospacing="1" w:after="100" w:afterAutospacing="1" w:line="240" w:lineRule="auto"/>
        <w:jc w:val="center"/>
        <w:rPr>
          <w:rFonts w:ascii="Calibri" w:eastAsia="Calibri" w:hAnsi="Calibri" w:cs="Calibri"/>
          <w:b/>
          <w:sz w:val="40"/>
          <w:szCs w:val="40"/>
          <w:lang w:eastAsia="hr-HR"/>
        </w:rPr>
      </w:pPr>
      <w:r w:rsidRPr="003A102D">
        <w:rPr>
          <w:rFonts w:ascii="Calibri" w:eastAsia="Calibri" w:hAnsi="Calibri" w:cs="Calibri"/>
          <w:b/>
          <w:sz w:val="40"/>
          <w:szCs w:val="40"/>
          <w:lang w:eastAsia="hr-HR"/>
        </w:rPr>
        <w:t>GODIŠNJEG PLANA POSLOVANJA I</w:t>
      </w:r>
    </w:p>
    <w:p w14:paraId="05587FA0" w14:textId="77777777" w:rsidR="003A102D" w:rsidRPr="003A102D" w:rsidRDefault="003A102D" w:rsidP="003A102D">
      <w:pPr>
        <w:spacing w:before="100" w:beforeAutospacing="1" w:after="100" w:afterAutospacing="1" w:line="240" w:lineRule="auto"/>
        <w:jc w:val="center"/>
        <w:rPr>
          <w:rFonts w:ascii="Calibri" w:eastAsia="Calibri" w:hAnsi="Calibri" w:cs="Calibri"/>
          <w:b/>
          <w:sz w:val="40"/>
          <w:szCs w:val="40"/>
          <w:lang w:eastAsia="hr-HR"/>
        </w:rPr>
      </w:pPr>
      <w:r w:rsidRPr="003A102D">
        <w:rPr>
          <w:rFonts w:ascii="Calibri" w:eastAsia="Calibri" w:hAnsi="Calibri" w:cs="Calibri"/>
          <w:b/>
          <w:sz w:val="40"/>
          <w:szCs w:val="40"/>
          <w:lang w:eastAsia="hr-HR"/>
        </w:rPr>
        <w:t>PLANA RAZVOJA I ULAGANJA U OSNOVNA SREDSTVA</w:t>
      </w:r>
    </w:p>
    <w:p w14:paraId="2F24DB51" w14:textId="77777777" w:rsidR="003A102D" w:rsidRPr="003A102D" w:rsidRDefault="003A102D" w:rsidP="003A102D">
      <w:pPr>
        <w:tabs>
          <w:tab w:val="center" w:pos="4536"/>
          <w:tab w:val="left" w:pos="8355"/>
        </w:tabs>
        <w:spacing w:after="0" w:line="240" w:lineRule="auto"/>
        <w:rPr>
          <w:rFonts w:ascii="Calibri" w:eastAsia="Times New Roman" w:hAnsi="Calibri" w:cs="Calibri"/>
          <w:b/>
          <w:sz w:val="40"/>
          <w:szCs w:val="40"/>
          <w:lang w:eastAsia="hr-HR"/>
        </w:rPr>
      </w:pPr>
      <w:r w:rsidRPr="003A102D">
        <w:rPr>
          <w:rFonts w:ascii="Calibri" w:eastAsia="Times New Roman" w:hAnsi="Calibri" w:cs="Calibri"/>
          <w:b/>
          <w:sz w:val="40"/>
          <w:szCs w:val="40"/>
          <w:lang w:eastAsia="hr-HR"/>
        </w:rPr>
        <w:tab/>
        <w:t>ZA 2025. GODINU</w:t>
      </w:r>
      <w:r w:rsidRPr="003A102D">
        <w:rPr>
          <w:rFonts w:ascii="Calibri" w:eastAsia="Times New Roman" w:hAnsi="Calibri" w:cs="Calibri"/>
          <w:b/>
          <w:sz w:val="40"/>
          <w:szCs w:val="40"/>
          <w:lang w:eastAsia="hr-HR"/>
        </w:rPr>
        <w:tab/>
      </w:r>
    </w:p>
    <w:p w14:paraId="33FE8320" w14:textId="77777777" w:rsidR="003A102D" w:rsidRPr="003A102D" w:rsidRDefault="003A102D" w:rsidP="003A102D">
      <w:pPr>
        <w:tabs>
          <w:tab w:val="center" w:pos="4536"/>
          <w:tab w:val="left" w:pos="8355"/>
        </w:tabs>
        <w:spacing w:after="0" w:line="240" w:lineRule="auto"/>
        <w:rPr>
          <w:rFonts w:ascii="Calibri" w:eastAsia="Times New Roman" w:hAnsi="Calibri" w:cs="Calibri"/>
          <w:b/>
          <w:sz w:val="40"/>
          <w:szCs w:val="40"/>
          <w:lang w:eastAsia="hr-HR"/>
        </w:rPr>
      </w:pPr>
    </w:p>
    <w:p w14:paraId="45F92E27" w14:textId="77777777" w:rsidR="003A102D" w:rsidRPr="003A102D" w:rsidRDefault="003A102D" w:rsidP="003A102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  <w:sectPr w:rsidR="003A102D" w:rsidRPr="003A102D" w:rsidSect="003A102D">
          <w:headerReference w:type="default" r:id="rId11"/>
          <w:footerReference w:type="default" r:id="rId12"/>
          <w:footerReference w:type="first" r:id="rId13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036C6B9C" w14:textId="77777777" w:rsidR="003A102D" w:rsidRPr="003A102D" w:rsidRDefault="003A102D" w:rsidP="003A102D">
      <w:pPr>
        <w:tabs>
          <w:tab w:val="left" w:pos="3585"/>
        </w:tabs>
        <w:spacing w:after="120" w:line="288" w:lineRule="auto"/>
        <w:rPr>
          <w:rFonts w:eastAsia="Times New Roman" w:cstheme="minorHAnsi"/>
          <w:sz w:val="24"/>
          <w:szCs w:val="24"/>
          <w:lang w:eastAsia="hr-HR"/>
        </w:rPr>
      </w:pPr>
    </w:p>
    <w:p w14:paraId="7168E030" w14:textId="77777777" w:rsidR="003A102D" w:rsidRPr="003A102D" w:rsidRDefault="003A102D" w:rsidP="003A102D">
      <w:pPr>
        <w:tabs>
          <w:tab w:val="left" w:pos="3585"/>
        </w:tabs>
        <w:spacing w:after="120" w:line="288" w:lineRule="auto"/>
        <w:rPr>
          <w:rFonts w:eastAsia="Times New Roman" w:cstheme="minorHAnsi"/>
          <w:b/>
          <w:sz w:val="24"/>
          <w:szCs w:val="24"/>
          <w:lang w:eastAsia="hr-HR"/>
        </w:rPr>
      </w:pPr>
      <w:r w:rsidRPr="003A102D">
        <w:rPr>
          <w:rFonts w:eastAsia="Times New Roman" w:cstheme="minorHAnsi"/>
          <w:b/>
          <w:sz w:val="24"/>
          <w:szCs w:val="24"/>
          <w:lang w:eastAsia="hr-HR"/>
        </w:rPr>
        <w:t>1.4. PLAN ULAGANJA U DUGOTRAJNU IMOVINU IZ VLASTITIH SREDSTAVA</w:t>
      </w:r>
    </w:p>
    <w:p w14:paraId="5F6D8B32" w14:textId="65DE08EA" w:rsidR="003A102D" w:rsidRPr="003A102D" w:rsidRDefault="003A102D" w:rsidP="003A102D">
      <w:pPr>
        <w:tabs>
          <w:tab w:val="left" w:pos="3585"/>
          <w:tab w:val="left" w:pos="13044"/>
        </w:tabs>
        <w:spacing w:after="120" w:line="240" w:lineRule="auto"/>
        <w:jc w:val="both"/>
        <w:rPr>
          <w:rFonts w:ascii="Calibri" w:eastAsia="Times New Roman" w:hAnsi="Calibri" w:cs="Calibri"/>
          <w:b/>
          <w:strike/>
          <w:sz w:val="24"/>
          <w:szCs w:val="24"/>
          <w:lang w:eastAsia="hr-HR"/>
        </w:rPr>
      </w:pPr>
      <w:r w:rsidRPr="003A102D">
        <w:rPr>
          <w:rFonts w:eastAsia="Times New Roman" w:cstheme="minorHAnsi"/>
          <w:sz w:val="24"/>
          <w:szCs w:val="24"/>
          <w:lang w:eastAsia="hr-HR"/>
        </w:rPr>
        <w:t xml:space="preserve">Godišnji Plan investicija financiranih iz vlastitih sredstava se sastoji od Plana investicijskih radova i Plana nabave osnovnih sredstava financiranih iz vlastitih sredstava za tekuću poslovnu godinu, koji su iskazani u tabličnim prikazima, s procjenom planiranih vrijednosti za INV radove po radnim nalozima Sektora za izgradnju i održavanje (vlastita izvedba), za radove u izvedbi trećih osoba (TO) i ukupne vrijednosti za svaku stavku pojedine investicije, a sukladan je petogodišnjoj Strategiji razvoja Plovputa. </w:t>
      </w:r>
      <w:r w:rsidRPr="003A102D">
        <w:rPr>
          <w:rFonts w:ascii="Calibri" w:eastAsia="Times New Roman" w:hAnsi="Calibri" w:cs="Calibri"/>
          <w:sz w:val="24"/>
          <w:szCs w:val="24"/>
          <w:lang w:eastAsia="hr-HR"/>
        </w:rPr>
        <w:t xml:space="preserve">Za realizaciju Godišnjeg plana poslovanja i plana razvoja i ulaganja u OS za 2025. godinu planirano </w:t>
      </w:r>
      <w:r w:rsidRPr="003A102D">
        <w:rPr>
          <w:rFonts w:ascii="Calibri" w:eastAsia="Times New Roman" w:hAnsi="Calibri" w:cs="Calibri"/>
          <w:b/>
          <w:sz w:val="24"/>
          <w:szCs w:val="24"/>
          <w:lang w:eastAsia="hr-HR"/>
        </w:rPr>
        <w:t>3.9</w:t>
      </w:r>
      <w:r>
        <w:rPr>
          <w:rFonts w:ascii="Calibri" w:eastAsia="Times New Roman" w:hAnsi="Calibri" w:cs="Calibri"/>
          <w:b/>
          <w:sz w:val="24"/>
          <w:szCs w:val="24"/>
          <w:lang w:eastAsia="hr-HR"/>
        </w:rPr>
        <w:t>78.786,17</w:t>
      </w:r>
      <w:r w:rsidRPr="003A102D">
        <w:rPr>
          <w:rFonts w:ascii="Calibri" w:eastAsia="Times New Roman" w:hAnsi="Calibri" w:cs="Calibri"/>
          <w:b/>
          <w:sz w:val="24"/>
          <w:szCs w:val="24"/>
          <w:lang w:eastAsia="hr-HR"/>
        </w:rPr>
        <w:t xml:space="preserve"> € </w:t>
      </w:r>
    </w:p>
    <w:p w14:paraId="0881DD73" w14:textId="77777777" w:rsidR="003A102D" w:rsidRPr="003A102D" w:rsidRDefault="003A102D" w:rsidP="003A102D">
      <w:pPr>
        <w:tabs>
          <w:tab w:val="left" w:pos="3585"/>
          <w:tab w:val="left" w:pos="13044"/>
        </w:tabs>
        <w:spacing w:after="120" w:line="240" w:lineRule="auto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791947E9" w14:textId="77777777" w:rsidR="003A102D" w:rsidRPr="003A102D" w:rsidRDefault="003A102D" w:rsidP="003A102D">
      <w:pPr>
        <w:tabs>
          <w:tab w:val="left" w:pos="3585"/>
        </w:tabs>
        <w:spacing w:after="120" w:line="288" w:lineRule="auto"/>
        <w:rPr>
          <w:rFonts w:ascii="Calibri" w:eastAsia="Times New Roman" w:hAnsi="Calibri" w:cs="Calibri"/>
          <w:b/>
          <w:sz w:val="24"/>
          <w:szCs w:val="24"/>
          <w:lang w:eastAsia="hr-HR"/>
        </w:rPr>
      </w:pPr>
      <w:r w:rsidRPr="003A102D">
        <w:rPr>
          <w:rFonts w:ascii="Calibri" w:eastAsia="Times New Roman" w:hAnsi="Calibri" w:cs="Calibri"/>
          <w:b/>
          <w:sz w:val="24"/>
          <w:szCs w:val="24"/>
          <w:lang w:eastAsia="hr-HR"/>
        </w:rPr>
        <w:t>1.4.1. PLAN ULAGANJA U DUGOTRAJNU IMOVINU IZ VLASTITIH SREDSTAVA PLOVPUTA ZA 2025. GODINU</w:t>
      </w:r>
    </w:p>
    <w:p w14:paraId="59E8AC41" w14:textId="77777777" w:rsidR="003A102D" w:rsidRPr="003A102D" w:rsidRDefault="003A102D" w:rsidP="003A102D">
      <w:pPr>
        <w:jc w:val="both"/>
        <w:rPr>
          <w:rFonts w:cstheme="minorHAnsi"/>
          <w:sz w:val="24"/>
          <w:szCs w:val="24"/>
        </w:rPr>
      </w:pPr>
      <w:r w:rsidRPr="003A102D">
        <w:rPr>
          <w:rFonts w:cstheme="minorHAnsi"/>
          <w:sz w:val="24"/>
          <w:szCs w:val="24"/>
        </w:rPr>
        <w:t>Plan investicijskih radova je utvrđen prema redoslijedu značaja za sigurnost plovidbe. Općenito, u navedeni spadaju radovi poput prioritetnih izgradnja i postavljanja novih objekata pomorske signalizacije ili rekonstrukcije postojećih OPS-ova, preinake signalnih oznaka u svjetleće, modernizacije svjetala zamjenom klasične rasvjetne opreme s modernom LED rasvjetnom opremom, ugradnjom elektroničkih oznaka na plutače (AIS AtoN), izgradnje novih i rekonstrukcije postojećih pristana, zamjene dotrajale brodske opreme na radnim plovilima, nabave novih servisnih vozila i dr. Nadalje, INV stavke vezane za razvoj i unaprjeđenje pomorske radijske službe na tri Obalne radijske postaje (ORP) također su obuhvaćene tablicama u nastavku.</w:t>
      </w:r>
    </w:p>
    <w:p w14:paraId="4E252822" w14:textId="00DC0F0C" w:rsidR="003A102D" w:rsidRPr="003A102D" w:rsidRDefault="003A102D" w:rsidP="003A102D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r-HR"/>
        </w:rPr>
      </w:pPr>
      <w:r w:rsidRPr="003A102D">
        <w:rPr>
          <w:rFonts w:eastAsia="Times New Roman" w:cstheme="minorHAnsi"/>
          <w:sz w:val="24"/>
          <w:szCs w:val="24"/>
          <w:lang w:eastAsia="hr-HR"/>
        </w:rPr>
        <w:t xml:space="preserve">Za realizaciju planiranih investicijskih radova financiranih iz vlastitih sredstava Društva u 2025. godini, prikazanih u donjoj tablici, planirana su sredstva u ukupnom iznosu od </w:t>
      </w:r>
      <w:r w:rsidRPr="003A102D">
        <w:rPr>
          <w:rFonts w:ascii="Calibri" w:eastAsia="Times New Roman" w:hAnsi="Calibri" w:cs="Calibri"/>
          <w:b/>
          <w:sz w:val="24"/>
          <w:szCs w:val="24"/>
          <w:lang w:eastAsia="hr-HR"/>
        </w:rPr>
        <w:t>3.2</w:t>
      </w:r>
      <w:r>
        <w:rPr>
          <w:rFonts w:ascii="Calibri" w:eastAsia="Times New Roman" w:hAnsi="Calibri" w:cs="Calibri"/>
          <w:b/>
          <w:sz w:val="24"/>
          <w:szCs w:val="24"/>
          <w:lang w:eastAsia="hr-HR"/>
        </w:rPr>
        <w:t>77.586,17</w:t>
      </w:r>
      <w:r w:rsidRPr="003A102D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 xml:space="preserve"> €.</w:t>
      </w:r>
    </w:p>
    <w:p w14:paraId="0281771F" w14:textId="77777777" w:rsidR="003A102D" w:rsidRPr="003A102D" w:rsidRDefault="003A102D" w:rsidP="003A102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3BC3A0C7" w14:textId="77777777" w:rsidR="003A102D" w:rsidRPr="003A102D" w:rsidRDefault="003A102D" w:rsidP="003A102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5AFBB4D5" w14:textId="77777777" w:rsidR="003A102D" w:rsidRPr="003A102D" w:rsidRDefault="003A102D" w:rsidP="003A102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26D12CEA" w14:textId="77777777" w:rsidR="003A102D" w:rsidRDefault="003A102D" w:rsidP="003A102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  <w:sectPr w:rsidR="003A102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223E6DC" w14:textId="77777777" w:rsidR="003A102D" w:rsidRPr="003A102D" w:rsidRDefault="003A102D" w:rsidP="003A102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40"/>
        <w:gridCol w:w="439"/>
        <w:gridCol w:w="243"/>
        <w:gridCol w:w="246"/>
        <w:gridCol w:w="1489"/>
        <w:gridCol w:w="1565"/>
        <w:gridCol w:w="2172"/>
        <w:gridCol w:w="1299"/>
        <w:gridCol w:w="1299"/>
        <w:gridCol w:w="1447"/>
        <w:gridCol w:w="1299"/>
        <w:gridCol w:w="1956"/>
      </w:tblGrid>
      <w:tr w:rsidR="003A102D" w:rsidRPr="003A102D" w14:paraId="1B07A187" w14:textId="77777777" w:rsidTr="00BD0416">
        <w:trPr>
          <w:trHeight w:hRule="exact" w:val="20"/>
          <w:tblHeader/>
        </w:trPr>
        <w:tc>
          <w:tcPr>
            <w:tcW w:w="5000" w:type="pct"/>
            <w:gridSpan w:val="12"/>
            <w:tcBorders>
              <w:top w:val="single" w:sz="4" w:space="0" w:color="8497B0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shd w:val="clear" w:color="000000" w:fill="323E4F"/>
            <w:vAlign w:val="center"/>
            <w:hideMark/>
          </w:tcPr>
          <w:p w14:paraId="720A951E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hr-HR"/>
              </w:rPr>
              <w:t>PLAN INVESTICIJSKIH RADOVA FINANCIRANIH IZ VLASTITIH SREDSTAVA ZA 2025. GOD.</w:t>
            </w:r>
          </w:p>
        </w:tc>
      </w:tr>
      <w:tr w:rsidR="003A102D" w:rsidRPr="003A102D" w14:paraId="57D3ED0F" w14:textId="77777777" w:rsidTr="00BD0416">
        <w:trPr>
          <w:trHeight w:hRule="exact" w:val="57"/>
          <w:tblHeader/>
        </w:trPr>
        <w:tc>
          <w:tcPr>
            <w:tcW w:w="525" w:type="pct"/>
            <w:gridSpan w:val="4"/>
            <w:vMerge w:val="restart"/>
            <w:tcBorders>
              <w:top w:val="single" w:sz="4" w:space="0" w:color="8497B0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shd w:val="clear" w:color="000000" w:fill="323E4F"/>
            <w:vAlign w:val="center"/>
            <w:hideMark/>
          </w:tcPr>
          <w:p w14:paraId="0ECC74D0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hr-HR"/>
              </w:rPr>
              <w:t>ŠIFRA RADA</w:t>
            </w:r>
          </w:p>
        </w:tc>
        <w:tc>
          <w:tcPr>
            <w:tcW w:w="532" w:type="pct"/>
            <w:vMerge w:val="restart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shd w:val="clear" w:color="000000" w:fill="323E4F"/>
            <w:vAlign w:val="center"/>
            <w:hideMark/>
          </w:tcPr>
          <w:p w14:paraId="54AA0EF3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hr-HR"/>
              </w:rPr>
              <w:t>TROŠKOVNO MJESTO</w:t>
            </w:r>
          </w:p>
        </w:tc>
        <w:tc>
          <w:tcPr>
            <w:tcW w:w="559" w:type="pct"/>
            <w:vMerge w:val="restart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shd w:val="clear" w:color="000000" w:fill="323E4F"/>
            <w:vAlign w:val="center"/>
            <w:hideMark/>
          </w:tcPr>
          <w:p w14:paraId="1B0C73BF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hr-HR"/>
              </w:rPr>
              <w:t xml:space="preserve">NAZIV INVESTICIJE / OBJEKT </w:t>
            </w:r>
          </w:p>
        </w:tc>
        <w:tc>
          <w:tcPr>
            <w:tcW w:w="776" w:type="pct"/>
            <w:vMerge w:val="restart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shd w:val="clear" w:color="000000" w:fill="323E4F"/>
            <w:vAlign w:val="center"/>
            <w:hideMark/>
          </w:tcPr>
          <w:p w14:paraId="47C11657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hr-HR"/>
              </w:rPr>
              <w:t>VRSTA RADA  - ULAGANJA</w:t>
            </w:r>
          </w:p>
        </w:tc>
        <w:tc>
          <w:tcPr>
            <w:tcW w:w="464" w:type="pct"/>
            <w:vMerge w:val="restart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shd w:val="clear" w:color="000000" w:fill="323E4F"/>
            <w:vAlign w:val="center"/>
            <w:hideMark/>
          </w:tcPr>
          <w:p w14:paraId="1A7F9389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hr-HR"/>
              </w:rPr>
            </w:pPr>
          </w:p>
          <w:p w14:paraId="2B4BAB63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hr-HR"/>
              </w:rPr>
            </w:pPr>
          </w:p>
          <w:p w14:paraId="10FACCC9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hr-HR"/>
              </w:rPr>
            </w:pPr>
          </w:p>
          <w:p w14:paraId="008EEA01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hr-HR"/>
              </w:rPr>
            </w:pPr>
          </w:p>
          <w:p w14:paraId="05B3D792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hr-HR"/>
              </w:rPr>
            </w:pPr>
          </w:p>
          <w:p w14:paraId="5F61C026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hr-HR"/>
              </w:rPr>
              <w:t>PLAN 2025</w:t>
            </w:r>
          </w:p>
          <w:p w14:paraId="44155B69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hr-HR"/>
              </w:rPr>
            </w:pPr>
          </w:p>
          <w:p w14:paraId="0260B16D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hr-HR"/>
              </w:rPr>
            </w:pPr>
          </w:p>
          <w:p w14:paraId="528353C0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hr-HR"/>
              </w:rPr>
            </w:pPr>
          </w:p>
          <w:p w14:paraId="1330CC97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hr-HR"/>
              </w:rPr>
            </w:pPr>
          </w:p>
          <w:p w14:paraId="52256D2F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hr-HR"/>
              </w:rPr>
            </w:pPr>
          </w:p>
          <w:p w14:paraId="00DA83FD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hr-HR"/>
              </w:rPr>
            </w:pPr>
          </w:p>
        </w:tc>
        <w:tc>
          <w:tcPr>
            <w:tcW w:w="464" w:type="pct"/>
            <w:vMerge w:val="restart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shd w:val="clear" w:color="000000" w:fill="323E4F"/>
            <w:vAlign w:val="center"/>
            <w:hideMark/>
          </w:tcPr>
          <w:p w14:paraId="5A062134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hr-HR"/>
              </w:rPr>
              <w:t>Izmjena i dopuna br. 1.</w:t>
            </w:r>
          </w:p>
        </w:tc>
        <w:tc>
          <w:tcPr>
            <w:tcW w:w="1679" w:type="pct"/>
            <w:gridSpan w:val="3"/>
            <w:vMerge w:val="restart"/>
            <w:tcBorders>
              <w:top w:val="single" w:sz="4" w:space="0" w:color="8497B0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shd w:val="clear" w:color="000000" w:fill="44546A"/>
            <w:vAlign w:val="center"/>
            <w:hideMark/>
          </w:tcPr>
          <w:p w14:paraId="3834ACBF" w14:textId="6A69EF29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hr-HR"/>
              </w:rPr>
              <w:t>I</w:t>
            </w:r>
            <w:r w:rsidRPr="003A102D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hr-HR"/>
              </w:rPr>
              <w:t>zmjena i dopuna br. 2</w:t>
            </w:r>
          </w:p>
        </w:tc>
      </w:tr>
      <w:tr w:rsidR="003A102D" w:rsidRPr="003A102D" w14:paraId="539E5590" w14:textId="77777777" w:rsidTr="00BD0416">
        <w:trPr>
          <w:trHeight w:hRule="exact" w:val="57"/>
          <w:tblHeader/>
        </w:trPr>
        <w:tc>
          <w:tcPr>
            <w:tcW w:w="525" w:type="pct"/>
            <w:gridSpan w:val="4"/>
            <w:vMerge/>
            <w:tcBorders>
              <w:top w:val="single" w:sz="4" w:space="0" w:color="8497B0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783A31D6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hr-HR"/>
              </w:rPr>
            </w:pPr>
          </w:p>
        </w:tc>
        <w:tc>
          <w:tcPr>
            <w:tcW w:w="532" w:type="pct"/>
            <w:vMerge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6B96D354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hr-HR"/>
              </w:rPr>
            </w:pPr>
          </w:p>
        </w:tc>
        <w:tc>
          <w:tcPr>
            <w:tcW w:w="559" w:type="pct"/>
            <w:vMerge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14362FA2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hr-HR"/>
              </w:rPr>
            </w:pPr>
          </w:p>
        </w:tc>
        <w:tc>
          <w:tcPr>
            <w:tcW w:w="776" w:type="pct"/>
            <w:vMerge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7DCE25E6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hr-HR"/>
              </w:rPr>
            </w:pPr>
          </w:p>
        </w:tc>
        <w:tc>
          <w:tcPr>
            <w:tcW w:w="464" w:type="pct"/>
            <w:vMerge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1C57B41E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hr-HR"/>
              </w:rPr>
            </w:pPr>
          </w:p>
        </w:tc>
        <w:tc>
          <w:tcPr>
            <w:tcW w:w="464" w:type="pct"/>
            <w:vMerge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6BA5A07D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hr-HR"/>
              </w:rPr>
            </w:pPr>
          </w:p>
        </w:tc>
        <w:tc>
          <w:tcPr>
            <w:tcW w:w="1679" w:type="pct"/>
            <w:gridSpan w:val="3"/>
            <w:vMerge/>
            <w:tcBorders>
              <w:top w:val="single" w:sz="4" w:space="0" w:color="8497B0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4C0AC116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hr-HR"/>
              </w:rPr>
            </w:pPr>
          </w:p>
        </w:tc>
      </w:tr>
      <w:tr w:rsidR="003A102D" w:rsidRPr="003A102D" w14:paraId="65B4DDAF" w14:textId="77777777" w:rsidTr="00BD0416">
        <w:trPr>
          <w:trHeight w:hRule="exact" w:val="57"/>
          <w:tblHeader/>
        </w:trPr>
        <w:tc>
          <w:tcPr>
            <w:tcW w:w="525" w:type="pct"/>
            <w:gridSpan w:val="4"/>
            <w:vMerge/>
            <w:tcBorders>
              <w:top w:val="single" w:sz="4" w:space="0" w:color="8497B0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7C4556B7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hr-HR"/>
              </w:rPr>
            </w:pPr>
          </w:p>
        </w:tc>
        <w:tc>
          <w:tcPr>
            <w:tcW w:w="532" w:type="pct"/>
            <w:vMerge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0B1CAFC8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hr-HR"/>
              </w:rPr>
            </w:pPr>
          </w:p>
        </w:tc>
        <w:tc>
          <w:tcPr>
            <w:tcW w:w="559" w:type="pct"/>
            <w:vMerge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66904486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hr-HR"/>
              </w:rPr>
            </w:pPr>
          </w:p>
        </w:tc>
        <w:tc>
          <w:tcPr>
            <w:tcW w:w="776" w:type="pct"/>
            <w:vMerge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47A1C3B6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hr-HR"/>
              </w:rPr>
            </w:pPr>
          </w:p>
        </w:tc>
        <w:tc>
          <w:tcPr>
            <w:tcW w:w="464" w:type="pct"/>
            <w:vMerge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16CD95DE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hr-HR"/>
              </w:rPr>
            </w:pPr>
          </w:p>
        </w:tc>
        <w:tc>
          <w:tcPr>
            <w:tcW w:w="464" w:type="pct"/>
            <w:vMerge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67FB1A05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hr-HR"/>
              </w:rPr>
            </w:pPr>
          </w:p>
        </w:tc>
        <w:tc>
          <w:tcPr>
            <w:tcW w:w="1679" w:type="pct"/>
            <w:gridSpan w:val="3"/>
            <w:vMerge/>
            <w:tcBorders>
              <w:top w:val="single" w:sz="4" w:space="0" w:color="8497B0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272230BF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hr-HR"/>
              </w:rPr>
            </w:pPr>
          </w:p>
        </w:tc>
      </w:tr>
      <w:tr w:rsidR="003A102D" w:rsidRPr="003A102D" w14:paraId="0AB96487" w14:textId="77777777" w:rsidTr="00BD0416">
        <w:trPr>
          <w:trHeight w:hRule="exact" w:val="721"/>
          <w:tblHeader/>
        </w:trPr>
        <w:tc>
          <w:tcPr>
            <w:tcW w:w="525" w:type="pct"/>
            <w:gridSpan w:val="4"/>
            <w:vMerge/>
            <w:tcBorders>
              <w:top w:val="single" w:sz="4" w:space="0" w:color="8497B0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66A97BA8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hr-HR"/>
              </w:rPr>
            </w:pPr>
          </w:p>
        </w:tc>
        <w:tc>
          <w:tcPr>
            <w:tcW w:w="532" w:type="pct"/>
            <w:vMerge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0EF9CA41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hr-HR"/>
              </w:rPr>
            </w:pPr>
          </w:p>
        </w:tc>
        <w:tc>
          <w:tcPr>
            <w:tcW w:w="559" w:type="pct"/>
            <w:vMerge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1FD0DA82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hr-HR"/>
              </w:rPr>
            </w:pPr>
          </w:p>
        </w:tc>
        <w:tc>
          <w:tcPr>
            <w:tcW w:w="776" w:type="pct"/>
            <w:vMerge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2A5B7E3A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hr-HR"/>
              </w:rPr>
            </w:pPr>
          </w:p>
        </w:tc>
        <w:tc>
          <w:tcPr>
            <w:tcW w:w="464" w:type="pct"/>
            <w:vMerge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70A3571F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hr-HR"/>
              </w:rPr>
            </w:pPr>
          </w:p>
        </w:tc>
        <w:tc>
          <w:tcPr>
            <w:tcW w:w="464" w:type="pct"/>
            <w:vMerge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45522F01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hr-HR"/>
              </w:rPr>
            </w:pPr>
          </w:p>
        </w:tc>
        <w:tc>
          <w:tcPr>
            <w:tcW w:w="1679" w:type="pct"/>
            <w:gridSpan w:val="3"/>
            <w:vMerge/>
            <w:tcBorders>
              <w:top w:val="single" w:sz="4" w:space="0" w:color="8497B0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7CE2252F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hr-HR"/>
              </w:rPr>
            </w:pPr>
          </w:p>
        </w:tc>
      </w:tr>
      <w:tr w:rsidR="003A102D" w:rsidRPr="003A102D" w14:paraId="3C265F0D" w14:textId="77777777" w:rsidTr="00BD0416">
        <w:trPr>
          <w:trHeight w:hRule="exact" w:val="57"/>
          <w:tblHeader/>
        </w:trPr>
        <w:tc>
          <w:tcPr>
            <w:tcW w:w="525" w:type="pct"/>
            <w:gridSpan w:val="4"/>
            <w:vMerge/>
            <w:tcBorders>
              <w:top w:val="single" w:sz="4" w:space="0" w:color="8497B0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05524A9D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hr-HR"/>
              </w:rPr>
            </w:pPr>
          </w:p>
        </w:tc>
        <w:tc>
          <w:tcPr>
            <w:tcW w:w="532" w:type="pct"/>
            <w:vMerge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41052C05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hr-HR"/>
              </w:rPr>
            </w:pPr>
          </w:p>
        </w:tc>
        <w:tc>
          <w:tcPr>
            <w:tcW w:w="559" w:type="pct"/>
            <w:vMerge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7E76A47D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hr-HR"/>
              </w:rPr>
            </w:pPr>
          </w:p>
        </w:tc>
        <w:tc>
          <w:tcPr>
            <w:tcW w:w="776" w:type="pct"/>
            <w:vMerge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28914619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hr-HR"/>
              </w:rPr>
            </w:pPr>
          </w:p>
        </w:tc>
        <w:tc>
          <w:tcPr>
            <w:tcW w:w="464" w:type="pct"/>
            <w:vMerge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39E77008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hr-HR"/>
              </w:rPr>
            </w:pPr>
          </w:p>
        </w:tc>
        <w:tc>
          <w:tcPr>
            <w:tcW w:w="464" w:type="pct"/>
            <w:vMerge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7EC1A7E9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hr-HR"/>
              </w:rPr>
            </w:pPr>
          </w:p>
        </w:tc>
        <w:tc>
          <w:tcPr>
            <w:tcW w:w="517" w:type="pct"/>
            <w:vMerge w:val="restart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shd w:val="clear" w:color="000000" w:fill="44546A"/>
            <w:vAlign w:val="center"/>
            <w:hideMark/>
          </w:tcPr>
          <w:p w14:paraId="6653A102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hr-HR"/>
              </w:rPr>
              <w:t>VLASTITA IZVEDBA (€)</w:t>
            </w:r>
          </w:p>
        </w:tc>
        <w:tc>
          <w:tcPr>
            <w:tcW w:w="464" w:type="pct"/>
            <w:vMerge w:val="restart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shd w:val="clear" w:color="000000" w:fill="44546A"/>
            <w:vAlign w:val="center"/>
            <w:hideMark/>
          </w:tcPr>
          <w:p w14:paraId="3154C43C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hr-HR"/>
              </w:rPr>
              <w:t>NABAVA (€)</w:t>
            </w:r>
          </w:p>
        </w:tc>
        <w:tc>
          <w:tcPr>
            <w:tcW w:w="697" w:type="pct"/>
            <w:vMerge w:val="restart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shd w:val="clear" w:color="000000" w:fill="44546A"/>
            <w:vAlign w:val="center"/>
            <w:hideMark/>
          </w:tcPr>
          <w:p w14:paraId="1BF90AF7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hr-HR"/>
              </w:rPr>
              <w:t>UKUPNO (€)</w:t>
            </w:r>
          </w:p>
        </w:tc>
      </w:tr>
      <w:tr w:rsidR="003A102D" w:rsidRPr="003A102D" w14:paraId="12F4D636" w14:textId="77777777" w:rsidTr="00BD0416">
        <w:trPr>
          <w:trHeight w:val="450"/>
        </w:trPr>
        <w:tc>
          <w:tcPr>
            <w:tcW w:w="525" w:type="pct"/>
            <w:gridSpan w:val="4"/>
            <w:vMerge/>
            <w:tcBorders>
              <w:top w:val="single" w:sz="4" w:space="0" w:color="8497B0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27194DD7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hr-HR"/>
              </w:rPr>
            </w:pPr>
          </w:p>
        </w:tc>
        <w:tc>
          <w:tcPr>
            <w:tcW w:w="532" w:type="pct"/>
            <w:vMerge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10CBFBF6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hr-HR"/>
              </w:rPr>
            </w:pPr>
          </w:p>
        </w:tc>
        <w:tc>
          <w:tcPr>
            <w:tcW w:w="559" w:type="pct"/>
            <w:vMerge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7C8DD173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hr-HR"/>
              </w:rPr>
            </w:pPr>
          </w:p>
        </w:tc>
        <w:tc>
          <w:tcPr>
            <w:tcW w:w="776" w:type="pct"/>
            <w:vMerge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67A914BF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hr-HR"/>
              </w:rPr>
            </w:pPr>
          </w:p>
        </w:tc>
        <w:tc>
          <w:tcPr>
            <w:tcW w:w="464" w:type="pct"/>
            <w:vMerge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48EB3A57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hr-HR"/>
              </w:rPr>
            </w:pPr>
          </w:p>
        </w:tc>
        <w:tc>
          <w:tcPr>
            <w:tcW w:w="464" w:type="pct"/>
            <w:vMerge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0329F3A6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hr-HR"/>
              </w:rPr>
            </w:pPr>
          </w:p>
        </w:tc>
        <w:tc>
          <w:tcPr>
            <w:tcW w:w="517" w:type="pct"/>
            <w:vMerge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7B74EB30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hr-HR"/>
              </w:rPr>
            </w:pPr>
          </w:p>
        </w:tc>
        <w:tc>
          <w:tcPr>
            <w:tcW w:w="464" w:type="pct"/>
            <w:vMerge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4F6F8002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hr-HR"/>
              </w:rPr>
            </w:pPr>
          </w:p>
        </w:tc>
        <w:tc>
          <w:tcPr>
            <w:tcW w:w="697" w:type="pct"/>
            <w:vMerge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038EA8F8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hr-HR"/>
              </w:rPr>
            </w:pPr>
          </w:p>
        </w:tc>
      </w:tr>
      <w:tr w:rsidR="003A102D" w:rsidRPr="003A102D" w14:paraId="48371CA1" w14:textId="77777777" w:rsidTr="00BD0416">
        <w:trPr>
          <w:trHeight w:val="450"/>
        </w:trPr>
        <w:tc>
          <w:tcPr>
            <w:tcW w:w="525" w:type="pct"/>
            <w:gridSpan w:val="4"/>
            <w:vMerge/>
            <w:tcBorders>
              <w:top w:val="single" w:sz="4" w:space="0" w:color="8497B0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55CA9E39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hr-HR"/>
              </w:rPr>
            </w:pPr>
          </w:p>
        </w:tc>
        <w:tc>
          <w:tcPr>
            <w:tcW w:w="532" w:type="pct"/>
            <w:vMerge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5924CAEB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hr-HR"/>
              </w:rPr>
            </w:pPr>
          </w:p>
        </w:tc>
        <w:tc>
          <w:tcPr>
            <w:tcW w:w="559" w:type="pct"/>
            <w:vMerge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73898DE2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hr-HR"/>
              </w:rPr>
            </w:pPr>
          </w:p>
        </w:tc>
        <w:tc>
          <w:tcPr>
            <w:tcW w:w="776" w:type="pct"/>
            <w:vMerge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7F15023F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hr-HR"/>
              </w:rPr>
            </w:pPr>
          </w:p>
        </w:tc>
        <w:tc>
          <w:tcPr>
            <w:tcW w:w="464" w:type="pct"/>
            <w:vMerge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0D85F3A9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hr-HR"/>
              </w:rPr>
            </w:pPr>
          </w:p>
        </w:tc>
        <w:tc>
          <w:tcPr>
            <w:tcW w:w="464" w:type="pct"/>
            <w:vMerge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66E14ACC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hr-HR"/>
              </w:rPr>
            </w:pPr>
          </w:p>
        </w:tc>
        <w:tc>
          <w:tcPr>
            <w:tcW w:w="517" w:type="pct"/>
            <w:vMerge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6BFF5AFC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hr-HR"/>
              </w:rPr>
            </w:pPr>
          </w:p>
        </w:tc>
        <w:tc>
          <w:tcPr>
            <w:tcW w:w="464" w:type="pct"/>
            <w:vMerge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3E525E72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hr-HR"/>
              </w:rPr>
            </w:pPr>
          </w:p>
        </w:tc>
        <w:tc>
          <w:tcPr>
            <w:tcW w:w="697" w:type="pct"/>
            <w:vMerge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78FE20A4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hr-HR"/>
              </w:rPr>
            </w:pPr>
          </w:p>
        </w:tc>
      </w:tr>
      <w:tr w:rsidR="003A102D" w:rsidRPr="003A102D" w14:paraId="457D3524" w14:textId="77777777" w:rsidTr="00BD0416">
        <w:trPr>
          <w:trHeight w:val="450"/>
        </w:trPr>
        <w:tc>
          <w:tcPr>
            <w:tcW w:w="525" w:type="pct"/>
            <w:gridSpan w:val="4"/>
            <w:vMerge/>
            <w:tcBorders>
              <w:top w:val="single" w:sz="4" w:space="0" w:color="8497B0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05521972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hr-HR"/>
              </w:rPr>
            </w:pPr>
          </w:p>
        </w:tc>
        <w:tc>
          <w:tcPr>
            <w:tcW w:w="532" w:type="pct"/>
            <w:vMerge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39A6CC6F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hr-HR"/>
              </w:rPr>
            </w:pPr>
          </w:p>
        </w:tc>
        <w:tc>
          <w:tcPr>
            <w:tcW w:w="559" w:type="pct"/>
            <w:vMerge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4EFD83A2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hr-HR"/>
              </w:rPr>
            </w:pPr>
          </w:p>
        </w:tc>
        <w:tc>
          <w:tcPr>
            <w:tcW w:w="776" w:type="pct"/>
            <w:vMerge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6EAFB85D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hr-HR"/>
              </w:rPr>
            </w:pPr>
          </w:p>
        </w:tc>
        <w:tc>
          <w:tcPr>
            <w:tcW w:w="464" w:type="pct"/>
            <w:vMerge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5AF22CF0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hr-HR"/>
              </w:rPr>
            </w:pPr>
          </w:p>
        </w:tc>
        <w:tc>
          <w:tcPr>
            <w:tcW w:w="464" w:type="pct"/>
            <w:vMerge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17B2CBC1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hr-HR"/>
              </w:rPr>
            </w:pPr>
          </w:p>
        </w:tc>
        <w:tc>
          <w:tcPr>
            <w:tcW w:w="517" w:type="pct"/>
            <w:vMerge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413F796A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hr-HR"/>
              </w:rPr>
            </w:pPr>
          </w:p>
        </w:tc>
        <w:tc>
          <w:tcPr>
            <w:tcW w:w="464" w:type="pct"/>
            <w:vMerge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3B21AA3B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hr-HR"/>
              </w:rPr>
            </w:pPr>
          </w:p>
        </w:tc>
        <w:tc>
          <w:tcPr>
            <w:tcW w:w="697" w:type="pct"/>
            <w:vMerge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158C614B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hr-HR"/>
              </w:rPr>
            </w:pPr>
          </w:p>
        </w:tc>
      </w:tr>
      <w:tr w:rsidR="003A102D" w:rsidRPr="003A102D" w14:paraId="2BC90BA0" w14:textId="77777777" w:rsidTr="00BD0416">
        <w:trPr>
          <w:trHeight w:hRule="exact" w:val="227"/>
        </w:trPr>
        <w:tc>
          <w:tcPr>
            <w:tcW w:w="193" w:type="pct"/>
            <w:vMerge w:val="restart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6F6C7713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141</w:t>
            </w:r>
          </w:p>
        </w:tc>
        <w:tc>
          <w:tcPr>
            <w:tcW w:w="157" w:type="pct"/>
            <w:vMerge w:val="restart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2F20FB4E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75" w:type="pct"/>
            <w:gridSpan w:val="2"/>
            <w:vMerge w:val="restart"/>
            <w:tcBorders>
              <w:top w:val="single" w:sz="4" w:space="0" w:color="8497B0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1F55AC4A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532" w:type="pct"/>
            <w:vMerge w:val="restart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34BF5B44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PP Pula</w:t>
            </w:r>
          </w:p>
        </w:tc>
        <w:tc>
          <w:tcPr>
            <w:tcW w:w="559" w:type="pct"/>
            <w:vMerge w:val="restart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2C1D0503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O.S. Rt Bumbište</w:t>
            </w:r>
          </w:p>
        </w:tc>
        <w:tc>
          <w:tcPr>
            <w:tcW w:w="776" w:type="pct"/>
            <w:vMerge w:val="restart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70561E9A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Geodetsko - hidrografska izmjera lokacije izgradnje</w:t>
            </w:r>
          </w:p>
        </w:tc>
        <w:tc>
          <w:tcPr>
            <w:tcW w:w="464" w:type="pct"/>
            <w:vMerge w:val="restart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78967BD4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464" w:type="pct"/>
            <w:vMerge w:val="restart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401972F2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370</w:t>
            </w:r>
          </w:p>
        </w:tc>
        <w:tc>
          <w:tcPr>
            <w:tcW w:w="517" w:type="pct"/>
            <w:vMerge w:val="restart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2B5B7C5E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464" w:type="pct"/>
            <w:vMerge w:val="restart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6FBEDC71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370</w:t>
            </w:r>
          </w:p>
        </w:tc>
        <w:tc>
          <w:tcPr>
            <w:tcW w:w="697" w:type="pct"/>
            <w:vMerge w:val="restart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081BC108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370</w:t>
            </w:r>
          </w:p>
        </w:tc>
      </w:tr>
      <w:tr w:rsidR="003A102D" w:rsidRPr="003A102D" w14:paraId="116F2898" w14:textId="77777777" w:rsidTr="00BD0416">
        <w:trPr>
          <w:trHeight w:val="450"/>
        </w:trPr>
        <w:tc>
          <w:tcPr>
            <w:tcW w:w="193" w:type="pct"/>
            <w:vMerge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5ACFCA0C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7" w:type="pct"/>
            <w:vMerge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70870ECA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5" w:type="pct"/>
            <w:gridSpan w:val="2"/>
            <w:vMerge/>
            <w:tcBorders>
              <w:top w:val="single" w:sz="4" w:space="0" w:color="8497B0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084F52D2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32" w:type="pct"/>
            <w:vMerge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66290A71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59" w:type="pct"/>
            <w:vMerge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4F828E2E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776" w:type="pct"/>
            <w:vMerge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5E956196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4" w:type="pct"/>
            <w:vMerge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228F018F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4" w:type="pct"/>
            <w:vMerge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633B8DA2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17" w:type="pct"/>
            <w:vMerge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7EB57303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4" w:type="pct"/>
            <w:vMerge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120A4143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697" w:type="pct"/>
            <w:vMerge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2E7674E4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</w:p>
        </w:tc>
      </w:tr>
      <w:tr w:rsidR="003A102D" w:rsidRPr="003A102D" w14:paraId="1BED5C04" w14:textId="77777777" w:rsidTr="00BD0416">
        <w:trPr>
          <w:trHeight w:val="20"/>
        </w:trPr>
        <w:tc>
          <w:tcPr>
            <w:tcW w:w="193" w:type="pct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707519EB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141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5770503E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75" w:type="pct"/>
            <w:gridSpan w:val="2"/>
            <w:tcBorders>
              <w:top w:val="single" w:sz="4" w:space="0" w:color="8497B0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0AC34EBE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01B077F0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PP Pula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69F5EC68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O.S. Rt Bumbište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1A7B30CC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Izgradnja obalnog svjetla  (AB stup d 1000 mm)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72CC3277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36.400,00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1EB8E823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36.400,00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36AE364C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36.400,00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5465C232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5ED7E808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36.400,00</w:t>
            </w:r>
          </w:p>
        </w:tc>
      </w:tr>
      <w:tr w:rsidR="003A102D" w:rsidRPr="003A102D" w14:paraId="563795E2" w14:textId="77777777" w:rsidTr="00BD0416">
        <w:trPr>
          <w:trHeight w:val="20"/>
        </w:trPr>
        <w:tc>
          <w:tcPr>
            <w:tcW w:w="193" w:type="pct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7BEFC883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141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38EC393C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75" w:type="pct"/>
            <w:gridSpan w:val="2"/>
            <w:tcBorders>
              <w:top w:val="single" w:sz="4" w:space="0" w:color="8497B0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595C7F26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4C86B22A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PP Rijeka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666DDB88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Svj. oz. Barbatski kanal, pličina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1F8BEE4A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Izgradnja svjetleće oznake (AB stup d 1000 mm/ če. stup)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2134D0C0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27.000,00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0239185E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27.000,00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63686D9E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27.000,00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38422B54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5D8519B1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27.000,00</w:t>
            </w:r>
          </w:p>
        </w:tc>
      </w:tr>
      <w:tr w:rsidR="003A102D" w:rsidRPr="003A102D" w14:paraId="41344676" w14:textId="77777777" w:rsidTr="00BD0416">
        <w:trPr>
          <w:trHeight w:val="20"/>
        </w:trPr>
        <w:tc>
          <w:tcPr>
            <w:tcW w:w="193" w:type="pct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2D7DDF3C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141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50E9DC5C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175" w:type="pct"/>
            <w:gridSpan w:val="2"/>
            <w:tcBorders>
              <w:top w:val="single" w:sz="4" w:space="0" w:color="8497B0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36B78DEA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3ACC1157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PP Zadar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41C20D73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Sig. oz. Hrid Crkveni gaj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4C8ABC42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Izgradnja signalne oznake (AB stup d 900/300 mm)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1DDA15B8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40.600,00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527FF302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40.600,00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119A7DCA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40.600,00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6ED8794F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01B2BE1E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40.600,00</w:t>
            </w:r>
          </w:p>
        </w:tc>
      </w:tr>
      <w:tr w:rsidR="003A102D" w:rsidRPr="003A102D" w14:paraId="5BDF0ABF" w14:textId="77777777" w:rsidTr="00BD0416">
        <w:trPr>
          <w:trHeight w:val="504"/>
        </w:trPr>
        <w:tc>
          <w:tcPr>
            <w:tcW w:w="193" w:type="pct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0D7FF43D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141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00C98AB3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175" w:type="pct"/>
            <w:gridSpan w:val="2"/>
            <w:tcBorders>
              <w:top w:val="single" w:sz="4" w:space="0" w:color="8497B0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4EDAB3E4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37341AE1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PP Zadar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64F80200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Svj. oz. Otočić Kudica, pličina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1971B928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Izgradnja svjetleće oznake (AB stup d 900/300 mm)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2F8A593C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41.600,00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698E1BC6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41.600,00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0BCC77FD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41.600,00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3E23DE75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0119F52A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41.600,00</w:t>
            </w:r>
          </w:p>
        </w:tc>
      </w:tr>
      <w:tr w:rsidR="003A102D" w:rsidRPr="003A102D" w14:paraId="5CD75627" w14:textId="77777777" w:rsidTr="00BD0416">
        <w:trPr>
          <w:trHeight w:val="412"/>
        </w:trPr>
        <w:tc>
          <w:tcPr>
            <w:tcW w:w="193" w:type="pct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shd w:val="clear" w:color="000000" w:fill="FFFFFF"/>
            <w:vAlign w:val="center"/>
            <w:hideMark/>
          </w:tcPr>
          <w:p w14:paraId="16AC2DF6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141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666BFCDF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175" w:type="pct"/>
            <w:gridSpan w:val="2"/>
            <w:tcBorders>
              <w:top w:val="single" w:sz="4" w:space="0" w:color="8497B0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57D0F44A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0638AFB3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PP Dubrovnik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47B92052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Svj. oz. Rt Rtac, o. Koločep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2419CFC5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Izgradnja svjetleće oznake (AB stup d 900/300 mm)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162B0593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41.600,00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0B819699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41.600,00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057B15EC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41.600,00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5E04A3E6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73108BFD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41.600,00</w:t>
            </w:r>
          </w:p>
        </w:tc>
      </w:tr>
      <w:tr w:rsidR="003A102D" w:rsidRPr="003A102D" w14:paraId="33D94C16" w14:textId="77777777" w:rsidTr="00BD0416">
        <w:trPr>
          <w:trHeight w:hRule="exact" w:val="113"/>
        </w:trPr>
        <w:tc>
          <w:tcPr>
            <w:tcW w:w="193" w:type="pct"/>
            <w:vMerge w:val="restart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shd w:val="clear" w:color="000000" w:fill="FFFFFF"/>
            <w:vAlign w:val="center"/>
            <w:hideMark/>
          </w:tcPr>
          <w:p w14:paraId="4C111013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141</w:t>
            </w:r>
          </w:p>
        </w:tc>
        <w:tc>
          <w:tcPr>
            <w:tcW w:w="157" w:type="pct"/>
            <w:vMerge w:val="restart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45A2970C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7</w:t>
            </w:r>
          </w:p>
        </w:tc>
        <w:tc>
          <w:tcPr>
            <w:tcW w:w="175" w:type="pct"/>
            <w:gridSpan w:val="2"/>
            <w:vMerge w:val="restart"/>
            <w:tcBorders>
              <w:top w:val="single" w:sz="4" w:space="0" w:color="8497B0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098981A7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532" w:type="pct"/>
            <w:vMerge w:val="restart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7B3F926C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PP Zadar</w:t>
            </w:r>
          </w:p>
        </w:tc>
        <w:tc>
          <w:tcPr>
            <w:tcW w:w="559" w:type="pct"/>
            <w:vMerge w:val="restart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50E12043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Molat, hrid Sičica</w:t>
            </w:r>
          </w:p>
        </w:tc>
        <w:tc>
          <w:tcPr>
            <w:tcW w:w="776" w:type="pct"/>
            <w:vMerge w:val="restart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679F7AE3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Hidrografska izmjera akvatorija izgradnje</w:t>
            </w:r>
          </w:p>
        </w:tc>
        <w:tc>
          <w:tcPr>
            <w:tcW w:w="464" w:type="pct"/>
            <w:vMerge w:val="restart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10E0008D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464" w:type="pct"/>
            <w:vMerge w:val="restart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7C81E76D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1.750,00</w:t>
            </w:r>
          </w:p>
        </w:tc>
        <w:tc>
          <w:tcPr>
            <w:tcW w:w="517" w:type="pct"/>
            <w:vMerge w:val="restart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1E98485F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464" w:type="pct"/>
            <w:vMerge w:val="restart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531D1D15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1.750,00</w:t>
            </w:r>
          </w:p>
        </w:tc>
        <w:tc>
          <w:tcPr>
            <w:tcW w:w="697" w:type="pct"/>
            <w:vMerge w:val="restart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1EF18DCA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1.750,00</w:t>
            </w:r>
          </w:p>
        </w:tc>
      </w:tr>
      <w:tr w:rsidR="003A102D" w:rsidRPr="003A102D" w14:paraId="5C3A27C1" w14:textId="77777777" w:rsidTr="00BD0416">
        <w:trPr>
          <w:trHeight w:val="450"/>
        </w:trPr>
        <w:tc>
          <w:tcPr>
            <w:tcW w:w="193" w:type="pct"/>
            <w:vMerge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3248A955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7" w:type="pct"/>
            <w:vMerge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2894E458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5" w:type="pct"/>
            <w:gridSpan w:val="2"/>
            <w:vMerge/>
            <w:tcBorders>
              <w:top w:val="single" w:sz="4" w:space="0" w:color="8497B0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7308BBDD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32" w:type="pct"/>
            <w:vMerge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311BFA75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59" w:type="pct"/>
            <w:vMerge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19642702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776" w:type="pct"/>
            <w:vMerge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32393CA9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4" w:type="pct"/>
            <w:vMerge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177F3D3B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4" w:type="pct"/>
            <w:vMerge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075CB2DD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17" w:type="pct"/>
            <w:vMerge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0A468521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4" w:type="pct"/>
            <w:vMerge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4E6E0958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697" w:type="pct"/>
            <w:vMerge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6E69644F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</w:p>
        </w:tc>
      </w:tr>
      <w:tr w:rsidR="003A102D" w:rsidRPr="003A102D" w14:paraId="3A0FE07C" w14:textId="77777777" w:rsidTr="00BD0416">
        <w:trPr>
          <w:trHeight w:hRule="exact" w:val="170"/>
        </w:trPr>
        <w:tc>
          <w:tcPr>
            <w:tcW w:w="193" w:type="pct"/>
            <w:vMerge w:val="restart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3E13F719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141</w:t>
            </w:r>
          </w:p>
        </w:tc>
        <w:tc>
          <w:tcPr>
            <w:tcW w:w="157" w:type="pct"/>
            <w:vMerge w:val="restart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1EFB47B6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8</w:t>
            </w:r>
          </w:p>
        </w:tc>
        <w:tc>
          <w:tcPr>
            <w:tcW w:w="175" w:type="pct"/>
            <w:gridSpan w:val="2"/>
            <w:vMerge w:val="restart"/>
            <w:tcBorders>
              <w:top w:val="single" w:sz="4" w:space="0" w:color="8497B0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28FACB7D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532" w:type="pct"/>
            <w:vMerge w:val="restart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shd w:val="clear" w:color="000000" w:fill="FFFFFF"/>
            <w:vAlign w:val="center"/>
            <w:hideMark/>
          </w:tcPr>
          <w:p w14:paraId="385D40FE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PP Split</w:t>
            </w:r>
          </w:p>
        </w:tc>
        <w:tc>
          <w:tcPr>
            <w:tcW w:w="559" w:type="pct"/>
            <w:vMerge w:val="restart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shd w:val="clear" w:color="000000" w:fill="FFFFFF"/>
            <w:vAlign w:val="center"/>
            <w:hideMark/>
          </w:tcPr>
          <w:p w14:paraId="6C932E28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Sig. oz. Bililo</w:t>
            </w:r>
          </w:p>
        </w:tc>
        <w:tc>
          <w:tcPr>
            <w:tcW w:w="776" w:type="pct"/>
            <w:vMerge w:val="restart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655EA539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Hidrografska izmjera akvatorija pličine</w:t>
            </w:r>
          </w:p>
        </w:tc>
        <w:tc>
          <w:tcPr>
            <w:tcW w:w="464" w:type="pct"/>
            <w:vMerge w:val="restart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31F3A11E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464" w:type="pct"/>
            <w:vMerge w:val="restart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6A78C972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12.700,00</w:t>
            </w:r>
          </w:p>
        </w:tc>
        <w:tc>
          <w:tcPr>
            <w:tcW w:w="517" w:type="pct"/>
            <w:vMerge w:val="restart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36D51A8B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464" w:type="pct"/>
            <w:vMerge w:val="restart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28681134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12.700,00</w:t>
            </w:r>
          </w:p>
        </w:tc>
        <w:tc>
          <w:tcPr>
            <w:tcW w:w="697" w:type="pct"/>
            <w:vMerge w:val="restart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3B68AF0A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12.700,00</w:t>
            </w:r>
          </w:p>
        </w:tc>
      </w:tr>
      <w:tr w:rsidR="003A102D" w:rsidRPr="003A102D" w14:paraId="688B9660" w14:textId="77777777" w:rsidTr="00BD0416">
        <w:trPr>
          <w:trHeight w:val="450"/>
        </w:trPr>
        <w:tc>
          <w:tcPr>
            <w:tcW w:w="193" w:type="pct"/>
            <w:vMerge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0E23C453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7" w:type="pct"/>
            <w:vMerge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0D2F5E60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5" w:type="pct"/>
            <w:gridSpan w:val="2"/>
            <w:vMerge/>
            <w:tcBorders>
              <w:top w:val="single" w:sz="4" w:space="0" w:color="8497B0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6D444185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32" w:type="pct"/>
            <w:vMerge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6E927171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59" w:type="pct"/>
            <w:vMerge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0316EC13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776" w:type="pct"/>
            <w:vMerge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216B374C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4" w:type="pct"/>
            <w:vMerge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7628C5F6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4" w:type="pct"/>
            <w:vMerge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153F7790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17" w:type="pct"/>
            <w:vMerge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3EDA9944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4" w:type="pct"/>
            <w:vMerge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6336AA41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697" w:type="pct"/>
            <w:vMerge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432E76AD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</w:p>
        </w:tc>
      </w:tr>
      <w:tr w:rsidR="003A102D" w:rsidRPr="003A102D" w14:paraId="3BFBA82A" w14:textId="77777777" w:rsidTr="00BD0416">
        <w:trPr>
          <w:trHeight w:hRule="exact" w:val="227"/>
        </w:trPr>
        <w:tc>
          <w:tcPr>
            <w:tcW w:w="193" w:type="pct"/>
            <w:vMerge w:val="restart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4E14BE4F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141</w:t>
            </w:r>
          </w:p>
        </w:tc>
        <w:tc>
          <w:tcPr>
            <w:tcW w:w="157" w:type="pct"/>
            <w:vMerge w:val="restart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0CD5C9F3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9</w:t>
            </w:r>
          </w:p>
        </w:tc>
        <w:tc>
          <w:tcPr>
            <w:tcW w:w="175" w:type="pct"/>
            <w:gridSpan w:val="2"/>
            <w:vMerge w:val="restart"/>
            <w:tcBorders>
              <w:top w:val="single" w:sz="4" w:space="0" w:color="8497B0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00B11C50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532" w:type="pct"/>
            <w:vMerge w:val="restart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2597E2E9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PP Zadar</w:t>
            </w:r>
          </w:p>
        </w:tc>
        <w:tc>
          <w:tcPr>
            <w:tcW w:w="559" w:type="pct"/>
            <w:vMerge w:val="restart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4EE8C0D0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O.S. Otočić Jidula</w:t>
            </w:r>
          </w:p>
        </w:tc>
        <w:tc>
          <w:tcPr>
            <w:tcW w:w="776" w:type="pct"/>
            <w:vMerge w:val="restart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5239CB6F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Geodetsko- hidrografska izmjera lokacije izgradnje</w:t>
            </w:r>
          </w:p>
        </w:tc>
        <w:tc>
          <w:tcPr>
            <w:tcW w:w="464" w:type="pct"/>
            <w:vMerge w:val="restart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03E97203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464" w:type="pct"/>
            <w:vMerge w:val="restart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2DC791FE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370</w:t>
            </w:r>
          </w:p>
        </w:tc>
        <w:tc>
          <w:tcPr>
            <w:tcW w:w="517" w:type="pct"/>
            <w:vMerge w:val="restart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5C3879E4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464" w:type="pct"/>
            <w:vMerge w:val="restart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7DA8F7A4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370</w:t>
            </w:r>
          </w:p>
        </w:tc>
        <w:tc>
          <w:tcPr>
            <w:tcW w:w="697" w:type="pct"/>
            <w:vMerge w:val="restart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56314A49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370</w:t>
            </w:r>
          </w:p>
        </w:tc>
      </w:tr>
      <w:tr w:rsidR="003A102D" w:rsidRPr="003A102D" w14:paraId="05959DDD" w14:textId="77777777" w:rsidTr="00BD0416">
        <w:trPr>
          <w:trHeight w:hRule="exact" w:val="320"/>
        </w:trPr>
        <w:tc>
          <w:tcPr>
            <w:tcW w:w="193" w:type="pct"/>
            <w:vMerge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406F1E56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7" w:type="pct"/>
            <w:vMerge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01EBA33C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5" w:type="pct"/>
            <w:gridSpan w:val="2"/>
            <w:vMerge/>
            <w:tcBorders>
              <w:top w:val="single" w:sz="4" w:space="0" w:color="8497B0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47E1EE0B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32" w:type="pct"/>
            <w:vMerge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4175ED25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59" w:type="pct"/>
            <w:vMerge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64178A6B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776" w:type="pct"/>
            <w:vMerge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76260CE0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4" w:type="pct"/>
            <w:vMerge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30EDB3EE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4" w:type="pct"/>
            <w:vMerge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2A1C8921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17" w:type="pct"/>
            <w:vMerge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23C57E66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4" w:type="pct"/>
            <w:vMerge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6A8EC680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697" w:type="pct"/>
            <w:vMerge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0262063A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</w:p>
        </w:tc>
      </w:tr>
      <w:tr w:rsidR="003A102D" w:rsidRPr="003A102D" w14:paraId="5F9F2535" w14:textId="77777777" w:rsidTr="00BD0416">
        <w:trPr>
          <w:trHeight w:hRule="exact" w:val="227"/>
        </w:trPr>
        <w:tc>
          <w:tcPr>
            <w:tcW w:w="193" w:type="pct"/>
            <w:vMerge w:val="restart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57D5E301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141</w:t>
            </w:r>
          </w:p>
        </w:tc>
        <w:tc>
          <w:tcPr>
            <w:tcW w:w="157" w:type="pct"/>
            <w:vMerge w:val="restart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43728548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10</w:t>
            </w:r>
          </w:p>
        </w:tc>
        <w:tc>
          <w:tcPr>
            <w:tcW w:w="175" w:type="pct"/>
            <w:gridSpan w:val="2"/>
            <w:vMerge w:val="restart"/>
            <w:tcBorders>
              <w:top w:val="single" w:sz="4" w:space="0" w:color="8497B0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1B6FE33D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532" w:type="pct"/>
            <w:vMerge w:val="restart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2E6D6AF6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PP Zadar</w:t>
            </w:r>
          </w:p>
        </w:tc>
        <w:tc>
          <w:tcPr>
            <w:tcW w:w="559" w:type="pct"/>
            <w:vMerge w:val="restart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shd w:val="clear" w:color="000000" w:fill="FFFFFF"/>
            <w:vAlign w:val="center"/>
            <w:hideMark/>
          </w:tcPr>
          <w:p w14:paraId="36AD2401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Sestrunj, SE od rta Križ</w:t>
            </w:r>
          </w:p>
        </w:tc>
        <w:tc>
          <w:tcPr>
            <w:tcW w:w="776" w:type="pct"/>
            <w:vMerge w:val="restart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2B4AFC87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Geodetsko- hidrografska izmjera lokacije izgradnje</w:t>
            </w:r>
          </w:p>
        </w:tc>
        <w:tc>
          <w:tcPr>
            <w:tcW w:w="464" w:type="pct"/>
            <w:vMerge w:val="restart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39931841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464" w:type="pct"/>
            <w:vMerge w:val="restart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5B16409D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1.050,00</w:t>
            </w:r>
          </w:p>
        </w:tc>
        <w:tc>
          <w:tcPr>
            <w:tcW w:w="517" w:type="pct"/>
            <w:vMerge w:val="restart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7FB9C06A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464" w:type="pct"/>
            <w:vMerge w:val="restart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1417AC9B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1.050,00</w:t>
            </w:r>
          </w:p>
        </w:tc>
        <w:tc>
          <w:tcPr>
            <w:tcW w:w="697" w:type="pct"/>
            <w:vMerge w:val="restart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6B4560CA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1.050,00</w:t>
            </w:r>
          </w:p>
        </w:tc>
      </w:tr>
      <w:tr w:rsidR="003A102D" w:rsidRPr="003A102D" w14:paraId="127150F1" w14:textId="77777777" w:rsidTr="00BD0416">
        <w:trPr>
          <w:trHeight w:val="450"/>
        </w:trPr>
        <w:tc>
          <w:tcPr>
            <w:tcW w:w="193" w:type="pct"/>
            <w:vMerge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77635DF5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7" w:type="pct"/>
            <w:vMerge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3A187BF0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5" w:type="pct"/>
            <w:gridSpan w:val="2"/>
            <w:vMerge/>
            <w:tcBorders>
              <w:top w:val="single" w:sz="4" w:space="0" w:color="8497B0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58576A72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32" w:type="pct"/>
            <w:vMerge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2C9B8376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59" w:type="pct"/>
            <w:vMerge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650F1CDB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776" w:type="pct"/>
            <w:vMerge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0FD2F958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4" w:type="pct"/>
            <w:vMerge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41195A6E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4" w:type="pct"/>
            <w:vMerge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04AF0C73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17" w:type="pct"/>
            <w:vMerge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4A7D4D20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4" w:type="pct"/>
            <w:vMerge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4404AB0D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697" w:type="pct"/>
            <w:vMerge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0222F72E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</w:p>
        </w:tc>
      </w:tr>
      <w:tr w:rsidR="003A102D" w:rsidRPr="003A102D" w14:paraId="0754618D" w14:textId="77777777" w:rsidTr="00BD0416">
        <w:trPr>
          <w:trHeight w:hRule="exact" w:val="284"/>
        </w:trPr>
        <w:tc>
          <w:tcPr>
            <w:tcW w:w="193" w:type="pct"/>
            <w:vMerge w:val="restart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203AEDFE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141</w:t>
            </w:r>
          </w:p>
        </w:tc>
        <w:tc>
          <w:tcPr>
            <w:tcW w:w="157" w:type="pct"/>
            <w:vMerge w:val="restart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0FC8FBD9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11</w:t>
            </w:r>
          </w:p>
        </w:tc>
        <w:tc>
          <w:tcPr>
            <w:tcW w:w="175" w:type="pct"/>
            <w:gridSpan w:val="2"/>
            <w:vMerge w:val="restart"/>
            <w:tcBorders>
              <w:top w:val="single" w:sz="4" w:space="0" w:color="8497B0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2C726DC1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532" w:type="pct"/>
            <w:vMerge w:val="restart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shd w:val="clear" w:color="000000" w:fill="FFFFFF"/>
            <w:vAlign w:val="center"/>
            <w:hideMark/>
          </w:tcPr>
          <w:p w14:paraId="3CE94840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PP Rijeka</w:t>
            </w:r>
          </w:p>
        </w:tc>
        <w:tc>
          <w:tcPr>
            <w:tcW w:w="559" w:type="pct"/>
            <w:vMerge w:val="restart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shd w:val="clear" w:color="000000" w:fill="FFFFFF"/>
            <w:vAlign w:val="center"/>
            <w:hideMark/>
          </w:tcPr>
          <w:p w14:paraId="5C858F7F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O.S. Otočić Kormati</w:t>
            </w:r>
          </w:p>
        </w:tc>
        <w:tc>
          <w:tcPr>
            <w:tcW w:w="776" w:type="pct"/>
            <w:vMerge w:val="restart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0ADEE996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Geodetsko -  hidrografska izmjera lokacije izgradnje</w:t>
            </w:r>
          </w:p>
        </w:tc>
        <w:tc>
          <w:tcPr>
            <w:tcW w:w="464" w:type="pct"/>
            <w:vMerge w:val="restart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20301719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464" w:type="pct"/>
            <w:vMerge w:val="restart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6FF2DC3E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230</w:t>
            </w:r>
          </w:p>
        </w:tc>
        <w:tc>
          <w:tcPr>
            <w:tcW w:w="517" w:type="pct"/>
            <w:vMerge w:val="restart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52F81F46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464" w:type="pct"/>
            <w:vMerge w:val="restart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13D497E0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230</w:t>
            </w:r>
          </w:p>
        </w:tc>
        <w:tc>
          <w:tcPr>
            <w:tcW w:w="697" w:type="pct"/>
            <w:vMerge w:val="restart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5DD31EE0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230</w:t>
            </w:r>
          </w:p>
        </w:tc>
      </w:tr>
      <w:tr w:rsidR="003A102D" w:rsidRPr="003A102D" w14:paraId="67B4BEED" w14:textId="77777777" w:rsidTr="00BD0416">
        <w:trPr>
          <w:trHeight w:val="450"/>
        </w:trPr>
        <w:tc>
          <w:tcPr>
            <w:tcW w:w="193" w:type="pct"/>
            <w:vMerge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4B2F2075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7" w:type="pct"/>
            <w:vMerge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69FD1838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5" w:type="pct"/>
            <w:gridSpan w:val="2"/>
            <w:vMerge/>
            <w:tcBorders>
              <w:top w:val="single" w:sz="4" w:space="0" w:color="8497B0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2D9715E1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32" w:type="pct"/>
            <w:vMerge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182F240B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59" w:type="pct"/>
            <w:vMerge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63868286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776" w:type="pct"/>
            <w:vMerge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3A4A484A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4" w:type="pct"/>
            <w:vMerge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52D2EFF1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4" w:type="pct"/>
            <w:vMerge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014BC42D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17" w:type="pct"/>
            <w:vMerge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52B19ABC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4" w:type="pct"/>
            <w:vMerge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0289F478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697" w:type="pct"/>
            <w:vMerge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01745A31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</w:p>
        </w:tc>
      </w:tr>
      <w:tr w:rsidR="003A102D" w:rsidRPr="003A102D" w14:paraId="55A6E829" w14:textId="77777777" w:rsidTr="00BD0416">
        <w:trPr>
          <w:trHeight w:val="715"/>
        </w:trPr>
        <w:tc>
          <w:tcPr>
            <w:tcW w:w="193" w:type="pct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1C0D729F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141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4AF2ED0B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12</w:t>
            </w:r>
          </w:p>
        </w:tc>
        <w:tc>
          <w:tcPr>
            <w:tcW w:w="175" w:type="pct"/>
            <w:gridSpan w:val="2"/>
            <w:tcBorders>
              <w:top w:val="single" w:sz="4" w:space="0" w:color="8497B0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647C8A13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shd w:val="clear" w:color="000000" w:fill="FFFFFF"/>
            <w:vAlign w:val="center"/>
            <w:hideMark/>
          </w:tcPr>
          <w:p w14:paraId="18C9D4E5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PP Korčula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shd w:val="clear" w:color="000000" w:fill="FFFFFF"/>
            <w:vAlign w:val="center"/>
            <w:hideMark/>
          </w:tcPr>
          <w:p w14:paraId="11F90E71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O.S. Rt Križ Punta Križa, prilaz luci Uš.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1AABAFD6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Geodetsko - hidrografska izmjera lokacije izgradnje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65B51E8D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7061F6B7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7942AF1B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0E449CEB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79448B74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1.000,00</w:t>
            </w:r>
          </w:p>
        </w:tc>
      </w:tr>
      <w:tr w:rsidR="003A102D" w:rsidRPr="003A102D" w14:paraId="6DC7CA3C" w14:textId="77777777" w:rsidTr="00BD0416">
        <w:trPr>
          <w:trHeight w:val="555"/>
        </w:trPr>
        <w:tc>
          <w:tcPr>
            <w:tcW w:w="193" w:type="pct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7F255305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141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55EED6C2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13</w:t>
            </w:r>
          </w:p>
        </w:tc>
        <w:tc>
          <w:tcPr>
            <w:tcW w:w="175" w:type="pct"/>
            <w:gridSpan w:val="2"/>
            <w:tcBorders>
              <w:top w:val="single" w:sz="4" w:space="0" w:color="8497B0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46B1B8B4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2B079E45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PP Zadar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5E4F7E7A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Prolaz Mali Ždrelac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2AB3FE1D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Nabava i postavljanje obavijesnih ploča 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69AA4C07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12.000,00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453397D0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12.000,00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6753D649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8.000,00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1650928D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2C12F182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12.000,00</w:t>
            </w:r>
          </w:p>
        </w:tc>
      </w:tr>
      <w:tr w:rsidR="003A102D" w:rsidRPr="003A102D" w14:paraId="3B7A54E2" w14:textId="77777777" w:rsidTr="00BD0416">
        <w:trPr>
          <w:trHeight w:val="810"/>
        </w:trPr>
        <w:tc>
          <w:tcPr>
            <w:tcW w:w="193" w:type="pct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24A660FA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141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1DE30FFE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14</w:t>
            </w:r>
          </w:p>
        </w:tc>
        <w:tc>
          <w:tcPr>
            <w:tcW w:w="175" w:type="pct"/>
            <w:gridSpan w:val="2"/>
            <w:tcBorders>
              <w:top w:val="single" w:sz="4" w:space="0" w:color="8497B0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2AE94D74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534D2E3C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PP Šibenik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52F39E7E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Murterski tjesnac, označavanje plovnog kanala - 2 metalne kule tip "Plovput 3" 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67143AC9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Geodetska izmjera lokacije izgradnje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0301D569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7864CFCB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4E8496DC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4F9C46EB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39598CC6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1.000,00</w:t>
            </w:r>
          </w:p>
        </w:tc>
      </w:tr>
      <w:tr w:rsidR="003A102D" w:rsidRPr="003A102D" w14:paraId="19CE1174" w14:textId="77777777" w:rsidTr="00BD0416">
        <w:trPr>
          <w:trHeight w:val="526"/>
        </w:trPr>
        <w:tc>
          <w:tcPr>
            <w:tcW w:w="193" w:type="pct"/>
            <w:vMerge w:val="restart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5F172A7B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141</w:t>
            </w:r>
          </w:p>
        </w:tc>
        <w:tc>
          <w:tcPr>
            <w:tcW w:w="157" w:type="pct"/>
            <w:vMerge w:val="restart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16C59C5C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15</w:t>
            </w:r>
          </w:p>
        </w:tc>
        <w:tc>
          <w:tcPr>
            <w:tcW w:w="175" w:type="pct"/>
            <w:gridSpan w:val="2"/>
            <w:vMerge w:val="restart"/>
            <w:tcBorders>
              <w:top w:val="single" w:sz="4" w:space="0" w:color="8497B0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360C2993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532" w:type="pct"/>
            <w:vMerge w:val="restart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0BA3B011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PP Šibenik</w:t>
            </w:r>
          </w:p>
        </w:tc>
        <w:tc>
          <w:tcPr>
            <w:tcW w:w="559" w:type="pct"/>
            <w:vMerge w:val="restart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21A6307A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Murterski tjesnac, označavanje plovnog kanala - 5 signalnih oznaka</w:t>
            </w:r>
          </w:p>
        </w:tc>
        <w:tc>
          <w:tcPr>
            <w:tcW w:w="776" w:type="pct"/>
            <w:vMerge w:val="restart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7F9E89EA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Hidrografska izmjera lokacije izgradnje</w:t>
            </w:r>
          </w:p>
        </w:tc>
        <w:tc>
          <w:tcPr>
            <w:tcW w:w="464" w:type="pct"/>
            <w:vMerge w:val="restart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12931418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464" w:type="pct"/>
            <w:vMerge w:val="restart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2F76A819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5.500,00</w:t>
            </w:r>
          </w:p>
        </w:tc>
        <w:tc>
          <w:tcPr>
            <w:tcW w:w="517" w:type="pct"/>
            <w:vMerge w:val="restart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761BA4F2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464" w:type="pct"/>
            <w:vMerge w:val="restart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1D93D07A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5.500,00</w:t>
            </w:r>
          </w:p>
        </w:tc>
        <w:tc>
          <w:tcPr>
            <w:tcW w:w="697" w:type="pct"/>
            <w:vMerge w:val="restart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4AB195D6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5.500,00</w:t>
            </w:r>
          </w:p>
        </w:tc>
      </w:tr>
      <w:tr w:rsidR="003A102D" w:rsidRPr="003A102D" w14:paraId="636A475A" w14:textId="77777777" w:rsidTr="00BD0416">
        <w:trPr>
          <w:trHeight w:val="450"/>
        </w:trPr>
        <w:tc>
          <w:tcPr>
            <w:tcW w:w="193" w:type="pct"/>
            <w:vMerge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11805966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7" w:type="pct"/>
            <w:vMerge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03F251C2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5" w:type="pct"/>
            <w:gridSpan w:val="2"/>
            <w:vMerge/>
            <w:tcBorders>
              <w:top w:val="single" w:sz="4" w:space="0" w:color="8497B0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02373FB2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32" w:type="pct"/>
            <w:vMerge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1C933654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59" w:type="pct"/>
            <w:vMerge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569803DE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776" w:type="pct"/>
            <w:vMerge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20D933D7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4" w:type="pct"/>
            <w:vMerge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5C12BB6C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4" w:type="pct"/>
            <w:vMerge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55AD0A94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17" w:type="pct"/>
            <w:vMerge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6A7BC2A1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4" w:type="pct"/>
            <w:vMerge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28E685CA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697" w:type="pct"/>
            <w:vMerge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2EA74E0E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</w:p>
        </w:tc>
      </w:tr>
      <w:tr w:rsidR="003A102D" w:rsidRPr="003A102D" w14:paraId="2CE697D2" w14:textId="77777777" w:rsidTr="00BD0416">
        <w:trPr>
          <w:trHeight w:val="980"/>
        </w:trPr>
        <w:tc>
          <w:tcPr>
            <w:tcW w:w="193" w:type="pct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7F40207B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141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5A2B1840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16</w:t>
            </w:r>
          </w:p>
        </w:tc>
        <w:tc>
          <w:tcPr>
            <w:tcW w:w="175" w:type="pct"/>
            <w:gridSpan w:val="2"/>
            <w:tcBorders>
              <w:top w:val="single" w:sz="4" w:space="0" w:color="8497B0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424E3BF9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4E5F8870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PP Zadar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42020761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Prilaz luci Nin, označavanje plovnog puta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62E1F425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Postavljanje 15 svjetlećih plutača tip Plovput 700/1200 sa senzorom praćenja pozicije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2F30BFB9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35.000,00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7C37E269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35.000,00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06F5DDEB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35.000,00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214F38F2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774854B5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35.000,00</w:t>
            </w:r>
          </w:p>
        </w:tc>
      </w:tr>
      <w:tr w:rsidR="003A102D" w:rsidRPr="003A102D" w14:paraId="4BE60064" w14:textId="77777777" w:rsidTr="00BD0416">
        <w:trPr>
          <w:trHeight w:val="373"/>
        </w:trPr>
        <w:tc>
          <w:tcPr>
            <w:tcW w:w="193" w:type="pct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255B14B4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141</w:t>
            </w:r>
          </w:p>
        </w:tc>
        <w:tc>
          <w:tcPr>
            <w:tcW w:w="157" w:type="pct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323606D2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17</w:t>
            </w:r>
          </w:p>
        </w:tc>
        <w:tc>
          <w:tcPr>
            <w:tcW w:w="175" w:type="pct"/>
            <w:gridSpan w:val="2"/>
            <w:tcBorders>
              <w:top w:val="single" w:sz="4" w:space="0" w:color="8497B0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5DB0806D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532" w:type="pct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shd w:val="clear" w:color="000000" w:fill="FFFFFF"/>
            <w:vAlign w:val="center"/>
            <w:hideMark/>
          </w:tcPr>
          <w:p w14:paraId="573BC324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PP Split</w:t>
            </w:r>
          </w:p>
        </w:tc>
        <w:tc>
          <w:tcPr>
            <w:tcW w:w="559" w:type="pct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shd w:val="clear" w:color="000000" w:fill="FFFFFF"/>
            <w:vAlign w:val="center"/>
            <w:hideMark/>
          </w:tcPr>
          <w:p w14:paraId="2ABA2B59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Pakleni kanal, označavanje plovnog puta</w:t>
            </w:r>
          </w:p>
        </w:tc>
        <w:tc>
          <w:tcPr>
            <w:tcW w:w="776" w:type="pct"/>
            <w:tcBorders>
              <w:top w:val="single" w:sz="4" w:space="0" w:color="8497B0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431DC50E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Postavljanje 8 svjetlećih plutača tip Plovput 1900/3900(4 plutače s elektroničkom oznakom) sa sustavom nadzora</w:t>
            </w:r>
          </w:p>
        </w:tc>
        <w:tc>
          <w:tcPr>
            <w:tcW w:w="464" w:type="pct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03A25C17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290.000,00</w:t>
            </w:r>
          </w:p>
        </w:tc>
        <w:tc>
          <w:tcPr>
            <w:tcW w:w="464" w:type="pct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06B392CF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290.000,00</w:t>
            </w:r>
          </w:p>
        </w:tc>
        <w:tc>
          <w:tcPr>
            <w:tcW w:w="517" w:type="pct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3213C85F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290.000,00</w:t>
            </w:r>
          </w:p>
        </w:tc>
        <w:tc>
          <w:tcPr>
            <w:tcW w:w="464" w:type="pct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3BFAAEB1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697" w:type="pct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1B0C8F66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290.000,00</w:t>
            </w:r>
          </w:p>
        </w:tc>
      </w:tr>
      <w:tr w:rsidR="003A102D" w:rsidRPr="003A102D" w14:paraId="1A4B2358" w14:textId="77777777" w:rsidTr="00BD0416">
        <w:trPr>
          <w:trHeight w:hRule="exact" w:val="704"/>
        </w:trPr>
        <w:tc>
          <w:tcPr>
            <w:tcW w:w="193" w:type="pct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51A9C8FB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lastRenderedPageBreak/>
              <w:t>141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7990180D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18</w:t>
            </w:r>
          </w:p>
        </w:tc>
        <w:tc>
          <w:tcPr>
            <w:tcW w:w="175" w:type="pct"/>
            <w:gridSpan w:val="2"/>
            <w:tcBorders>
              <w:top w:val="single" w:sz="4" w:space="0" w:color="8497B0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27F7A6E1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shd w:val="clear" w:color="000000" w:fill="FFFFFF"/>
            <w:vAlign w:val="center"/>
            <w:hideMark/>
          </w:tcPr>
          <w:p w14:paraId="62C9DED4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PP Split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shd w:val="clear" w:color="000000" w:fill="FFFFFF"/>
            <w:vAlign w:val="center"/>
            <w:hideMark/>
          </w:tcPr>
          <w:p w14:paraId="757643BA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Pakleni kanal, označavanje plovnog puta</w:t>
            </w:r>
          </w:p>
        </w:tc>
        <w:tc>
          <w:tcPr>
            <w:tcW w:w="776" w:type="pct"/>
            <w:tcBorders>
              <w:top w:val="single" w:sz="4" w:space="0" w:color="8497B0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5511392B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Nabava i postavljanje oznaka ograničenja brzine 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5A52D8B5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35.000,00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37506DD9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35.000,00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2392EC5C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568246AF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5EDE896E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35.000,00</w:t>
            </w:r>
          </w:p>
        </w:tc>
      </w:tr>
      <w:tr w:rsidR="003A102D" w:rsidRPr="003A102D" w14:paraId="1EC608E7" w14:textId="77777777" w:rsidTr="00BD0416">
        <w:trPr>
          <w:trHeight w:val="526"/>
        </w:trPr>
        <w:tc>
          <w:tcPr>
            <w:tcW w:w="193" w:type="pct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4F97AD67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141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08E4185F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19</w:t>
            </w:r>
          </w:p>
        </w:tc>
        <w:tc>
          <w:tcPr>
            <w:tcW w:w="175" w:type="pct"/>
            <w:gridSpan w:val="2"/>
            <w:tcBorders>
              <w:top w:val="single" w:sz="4" w:space="0" w:color="8497B0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3187A0B8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3B2D9321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PP Rijeka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5E721C1F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Puntarska draga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5AADC7DF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Proširenje i produbljenje plovnog koridora u kanalu Puntarska draga - I. faza (procijenjeni iznos je dobiven izračunavajući samo Plovputov dio u 2025. g.)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5386EC4D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7A2430F8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5977829E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58DAD039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5D72F8F7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10.000,00</w:t>
            </w:r>
          </w:p>
        </w:tc>
      </w:tr>
      <w:tr w:rsidR="003A102D" w:rsidRPr="003A102D" w14:paraId="0E383BA6" w14:textId="77777777" w:rsidTr="00BD0416">
        <w:trPr>
          <w:trHeight w:val="952"/>
        </w:trPr>
        <w:tc>
          <w:tcPr>
            <w:tcW w:w="193" w:type="pct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2E505259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141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5A73DE4C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20</w:t>
            </w:r>
          </w:p>
        </w:tc>
        <w:tc>
          <w:tcPr>
            <w:tcW w:w="175" w:type="pct"/>
            <w:gridSpan w:val="2"/>
            <w:tcBorders>
              <w:top w:val="single" w:sz="4" w:space="0" w:color="8497B0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2A23EBC4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3F189618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PP Zadar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2D42F308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Privlački gaz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7C724B5A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Proširenje i produbljenje plovnog puta (procijenjeni iznos je dobiven izračunavajući samo Plovputov dio u 2025. g.)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6B1EFD3B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204.000,00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1EE5BF5D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204.000,00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6EEB213C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4D66DB74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204.000,00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7DFDD744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204.000,00</w:t>
            </w:r>
          </w:p>
        </w:tc>
      </w:tr>
      <w:tr w:rsidR="003A102D" w:rsidRPr="003A102D" w14:paraId="22D61771" w14:textId="77777777" w:rsidTr="00BD0416">
        <w:trPr>
          <w:trHeight w:val="1219"/>
        </w:trPr>
        <w:tc>
          <w:tcPr>
            <w:tcW w:w="193" w:type="pct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1E55112B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141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40806B7F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21</w:t>
            </w:r>
          </w:p>
        </w:tc>
        <w:tc>
          <w:tcPr>
            <w:tcW w:w="175" w:type="pct"/>
            <w:gridSpan w:val="2"/>
            <w:tcBorders>
              <w:top w:val="single" w:sz="4" w:space="0" w:color="8497B0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19A8CEEA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7C16B06F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PP Split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0D7B92D4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Svjetleća plutača Hrid Galija, PS br. 547 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58BC9645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Uklanjanje postojeće plutače te postavljanje nove plutače tip: Plovput 1900/3900, LED svjetlo i sustav nadzora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38CD3AF0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17.000,00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345AED98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17.000,00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1F59A2FB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17.000,00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4CCE4AF4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211E4F54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17.000,00</w:t>
            </w:r>
          </w:p>
        </w:tc>
      </w:tr>
      <w:tr w:rsidR="003A102D" w:rsidRPr="003A102D" w14:paraId="2DDA733D" w14:textId="77777777" w:rsidTr="00BD0416">
        <w:trPr>
          <w:trHeight w:val="373"/>
        </w:trPr>
        <w:tc>
          <w:tcPr>
            <w:tcW w:w="193" w:type="pct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0A4E204C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141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7239B9B4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22</w:t>
            </w:r>
          </w:p>
        </w:tc>
        <w:tc>
          <w:tcPr>
            <w:tcW w:w="175" w:type="pct"/>
            <w:gridSpan w:val="2"/>
            <w:tcBorders>
              <w:top w:val="single" w:sz="4" w:space="0" w:color="8497B0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2B963424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3C5B0565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PP Split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0AEAD600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Svjetleća plutača Vranjic, 160m od N obale, PS br. 551,1 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6E207D76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Uklanjanje postojeće plutače te postavljanje nove plutače tip: Plovput 1900/3900,  LED svjetlo i sustav nadzora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391CE652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17.000,00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24BCA33E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17.000,00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73CF57FD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17.000,00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746F7646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731954E3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17.000,00</w:t>
            </w:r>
          </w:p>
        </w:tc>
      </w:tr>
      <w:tr w:rsidR="003A102D" w:rsidRPr="003A102D" w14:paraId="5B17C0D8" w14:textId="77777777" w:rsidTr="00BD0416">
        <w:trPr>
          <w:trHeight w:val="1093"/>
        </w:trPr>
        <w:tc>
          <w:tcPr>
            <w:tcW w:w="193" w:type="pct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3083BEDB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lastRenderedPageBreak/>
              <w:t>141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493DAD47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23</w:t>
            </w:r>
          </w:p>
        </w:tc>
        <w:tc>
          <w:tcPr>
            <w:tcW w:w="175" w:type="pct"/>
            <w:gridSpan w:val="2"/>
            <w:tcBorders>
              <w:top w:val="single" w:sz="4" w:space="0" w:color="8497B0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5E2D4ED7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0B3663FA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PP Split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40A62771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Svjetleća plutača Pličina Gumanac, PS br. 647 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4143E7AD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Uklanjanje postojeće plutače te postavljanje nove plutače tip: Plovput 1900/3900,  LED svjetlo i sustav nadzora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7384F2B5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17.000,00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4E600E00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17.000,00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560606C4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17.000,00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403E7534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37232A3A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17.000,00</w:t>
            </w:r>
          </w:p>
        </w:tc>
      </w:tr>
      <w:tr w:rsidR="003A102D" w:rsidRPr="003A102D" w14:paraId="19126F8F" w14:textId="77777777" w:rsidTr="00BD0416">
        <w:trPr>
          <w:trHeight w:val="1098"/>
        </w:trPr>
        <w:tc>
          <w:tcPr>
            <w:tcW w:w="193" w:type="pct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394E0D23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141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025ADC6C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24</w:t>
            </w:r>
          </w:p>
        </w:tc>
        <w:tc>
          <w:tcPr>
            <w:tcW w:w="175" w:type="pct"/>
            <w:gridSpan w:val="2"/>
            <w:tcBorders>
              <w:top w:val="single" w:sz="4" w:space="0" w:color="8497B0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72C6D381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50ACE584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PP Split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13EDC7DB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Svjetleća plutača Trogirski zaljev, 300 m N od rta Čubrijan, PS br. 540,04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2418DA4D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Uklanjanje postojeće plutače te postavljanje nove plutače tip: Plovput 1900/3000,  LED svjetlo i sustav nadzora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664C33F6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16.000,00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14723F8F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16.000,00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7DFD0698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16.000,00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6EF2F784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7A0E7E5B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16.000,00</w:t>
            </w:r>
          </w:p>
        </w:tc>
      </w:tr>
      <w:tr w:rsidR="003A102D" w:rsidRPr="003A102D" w14:paraId="16B65A65" w14:textId="77777777" w:rsidTr="00BD0416">
        <w:trPr>
          <w:trHeight w:val="1125"/>
        </w:trPr>
        <w:tc>
          <w:tcPr>
            <w:tcW w:w="193" w:type="pct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734E7638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141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241A482B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25</w:t>
            </w:r>
          </w:p>
        </w:tc>
        <w:tc>
          <w:tcPr>
            <w:tcW w:w="175" w:type="pct"/>
            <w:gridSpan w:val="2"/>
            <w:tcBorders>
              <w:top w:val="single" w:sz="4" w:space="0" w:color="8497B0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1F4F5CFC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42AEEE56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PP Pula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4BFA3B53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Svjetleća plutača Pličina Dalja, PS br. 83,3 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59C2B013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Uklanjanje postojeće plutače te postavljanje nove plutače tip:Plovput 1900/3000, LED svjetlo i sustav nadzora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4B121950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16.000,00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1062006F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16.000,00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1AB76B28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16.000,00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0996A64A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737626AB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16.000,00</w:t>
            </w:r>
          </w:p>
        </w:tc>
      </w:tr>
      <w:tr w:rsidR="003A102D" w:rsidRPr="003A102D" w14:paraId="47762259" w14:textId="77777777" w:rsidTr="00BD0416">
        <w:trPr>
          <w:trHeight w:val="1113"/>
        </w:trPr>
        <w:tc>
          <w:tcPr>
            <w:tcW w:w="193" w:type="pct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6CB69A4C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141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344A4BFF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26</w:t>
            </w:r>
          </w:p>
        </w:tc>
        <w:tc>
          <w:tcPr>
            <w:tcW w:w="175" w:type="pct"/>
            <w:gridSpan w:val="2"/>
            <w:tcBorders>
              <w:top w:val="single" w:sz="4" w:space="0" w:color="8497B0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21524F2E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6DB44D82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PP Pula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390E5E1A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Svjetleća plutača Pličina Šipar, PS br. 75,5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773CD83E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Uklanjanje postojeće plutače te postavljanje nove plutače tip: Plovput 1900/3000, LED svjetlo i sustav nadzora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74867F36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16.000,00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66CB3AD1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16.000,00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1D9C5C0A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16.000,00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1283A5A1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5F75DB97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16.000,00</w:t>
            </w:r>
          </w:p>
        </w:tc>
      </w:tr>
      <w:tr w:rsidR="003A102D" w:rsidRPr="003A102D" w14:paraId="0E433B2B" w14:textId="77777777" w:rsidTr="00BD0416">
        <w:trPr>
          <w:trHeight w:val="515"/>
        </w:trPr>
        <w:tc>
          <w:tcPr>
            <w:tcW w:w="193" w:type="pct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1A1078CA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141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04F6A9AA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27</w:t>
            </w:r>
          </w:p>
        </w:tc>
        <w:tc>
          <w:tcPr>
            <w:tcW w:w="175" w:type="pct"/>
            <w:gridSpan w:val="2"/>
            <w:tcBorders>
              <w:top w:val="single" w:sz="4" w:space="0" w:color="8497B0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05D78ECA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398D9F6B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PP Pula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0929A304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Signalna plutača Kuversada 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1D5F8D72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Uklanjanje postojeće plutače te postavljanje nove plutače tip: Plovput 1900/3000 S, senzor praćenja pozicije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33BA60DB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16.000,00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10228901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16.000,00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17EE9DDE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16.000,00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382B1176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67499E1A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16.000,00</w:t>
            </w:r>
          </w:p>
        </w:tc>
      </w:tr>
      <w:tr w:rsidR="003A102D" w:rsidRPr="003A102D" w14:paraId="72F15126" w14:textId="77777777" w:rsidTr="00BD0416">
        <w:trPr>
          <w:trHeight w:val="1082"/>
        </w:trPr>
        <w:tc>
          <w:tcPr>
            <w:tcW w:w="193" w:type="pct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44418D6E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lastRenderedPageBreak/>
              <w:t>141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21DB8044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28</w:t>
            </w:r>
          </w:p>
        </w:tc>
        <w:tc>
          <w:tcPr>
            <w:tcW w:w="175" w:type="pct"/>
            <w:gridSpan w:val="2"/>
            <w:tcBorders>
              <w:top w:val="single" w:sz="4" w:space="0" w:color="8497B0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7CD4793B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7E3BC60A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PP Pula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56296657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Signalna plutača Lim 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0D48096D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Uklanjanje postojeće plutače te postavljanje nove plutače tip: Plovput 1900/3000 S, senzor praćenja pozicije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16A4A666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16.000,00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459043B6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16.000,00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4A8280D9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16.000,00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0B95D59C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0E306DCF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16.000,00</w:t>
            </w:r>
          </w:p>
        </w:tc>
      </w:tr>
      <w:tr w:rsidR="003A102D" w:rsidRPr="003A102D" w14:paraId="751165BE" w14:textId="77777777" w:rsidTr="00BD0416">
        <w:trPr>
          <w:trHeight w:val="841"/>
        </w:trPr>
        <w:tc>
          <w:tcPr>
            <w:tcW w:w="193" w:type="pct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2EC30C6D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141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0BC0818D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29</w:t>
            </w:r>
          </w:p>
        </w:tc>
        <w:tc>
          <w:tcPr>
            <w:tcW w:w="175" w:type="pct"/>
            <w:gridSpan w:val="2"/>
            <w:tcBorders>
              <w:top w:val="single" w:sz="4" w:space="0" w:color="8497B0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7336AA6D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13351E3F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PP Zadar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77D61A18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Svjetleća plutača. Privlački gaz, sigurne vode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6BB4084C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Postavljanje svjetleće plutače tip Plovput 1900/3000, senzor praćenja pozicije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00B4E214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16.000,00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3651BB0F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16.000,00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78820537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16.000,00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2F0F0153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6DB287D2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16.000,00</w:t>
            </w:r>
          </w:p>
        </w:tc>
      </w:tr>
      <w:tr w:rsidR="003A102D" w:rsidRPr="003A102D" w14:paraId="09F05542" w14:textId="77777777" w:rsidTr="00BD0416">
        <w:trPr>
          <w:trHeight w:val="656"/>
        </w:trPr>
        <w:tc>
          <w:tcPr>
            <w:tcW w:w="193" w:type="pct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37791DF0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141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3C7E5A07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29</w:t>
            </w:r>
          </w:p>
        </w:tc>
        <w:tc>
          <w:tcPr>
            <w:tcW w:w="175" w:type="pct"/>
            <w:gridSpan w:val="2"/>
            <w:tcBorders>
              <w:top w:val="single" w:sz="4" w:space="0" w:color="8497B0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56509037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6BB9675E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PP Zadar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42BF75BD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Svj. pl. Privlački gaz, sigurne vode 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46149F6A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Hidrografska izmjera akvatorija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16F282EF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7095B8FA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2.550,00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3AE64AD4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2FD1722C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2.550,00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1115BC95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2.550,00</w:t>
            </w:r>
          </w:p>
        </w:tc>
      </w:tr>
      <w:tr w:rsidR="003A102D" w:rsidRPr="003A102D" w14:paraId="186E2645" w14:textId="77777777" w:rsidTr="00BD0416">
        <w:trPr>
          <w:trHeight w:val="384"/>
        </w:trPr>
        <w:tc>
          <w:tcPr>
            <w:tcW w:w="193" w:type="pct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64037022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141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72F1BA2A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30</w:t>
            </w:r>
          </w:p>
        </w:tc>
        <w:tc>
          <w:tcPr>
            <w:tcW w:w="175" w:type="pct"/>
            <w:gridSpan w:val="2"/>
            <w:tcBorders>
              <w:top w:val="single" w:sz="4" w:space="0" w:color="8497B0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3E7FDA17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49DE6F82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PP Korčula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7568AF2E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Svjetleća plutača Uvala Trstenica, Pelješac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4C157990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Postavljanje plutače tip:Plovput 1900/3900, LED svjetlo i sustav nadzora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6FDD6F10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17.000,00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1CFAB186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17.000,00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58792D22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17.000,00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3BC547D2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1A610E4B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17.000,00</w:t>
            </w:r>
          </w:p>
        </w:tc>
      </w:tr>
      <w:tr w:rsidR="003A102D" w:rsidRPr="003A102D" w14:paraId="18851047" w14:textId="77777777" w:rsidTr="00BD0416">
        <w:trPr>
          <w:trHeight w:val="523"/>
        </w:trPr>
        <w:tc>
          <w:tcPr>
            <w:tcW w:w="193" w:type="pct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54BEE26F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141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3A018D19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175" w:type="pct"/>
            <w:gridSpan w:val="2"/>
            <w:tcBorders>
              <w:top w:val="single" w:sz="4" w:space="0" w:color="8497B0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688ECA93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48FE6914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PP Pula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631211E2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O.S. Hrid Barbaran, PS br.90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47450157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Ugradnja LED svjetla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6EFFFFA8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5.500,00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6DFFB927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5.500,00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066F0761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5.500,00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6C7AD19A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3EC7F815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5.500,00</w:t>
            </w:r>
          </w:p>
        </w:tc>
      </w:tr>
      <w:tr w:rsidR="003A102D" w:rsidRPr="003A102D" w14:paraId="12229C18" w14:textId="77777777" w:rsidTr="00BD0416">
        <w:trPr>
          <w:trHeight w:val="416"/>
        </w:trPr>
        <w:tc>
          <w:tcPr>
            <w:tcW w:w="193" w:type="pct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43CE34AE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141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58C7DC96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175" w:type="pct"/>
            <w:gridSpan w:val="2"/>
            <w:tcBorders>
              <w:top w:val="single" w:sz="4" w:space="0" w:color="8497B0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06665D7B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201CFC3F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PP Rijeka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1305B815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O.S. Rt Srednji, PS br. 197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5D73C423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Ugradnja LED svjetla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336D9A4D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2.600,00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0EC55CA2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2.600,00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447F7277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2.600,00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6857213C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71A2EB1D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2.600,00</w:t>
            </w:r>
          </w:p>
        </w:tc>
      </w:tr>
      <w:tr w:rsidR="003A102D" w:rsidRPr="003A102D" w14:paraId="4B990015" w14:textId="77777777" w:rsidTr="00BD0416">
        <w:trPr>
          <w:trHeight w:val="720"/>
        </w:trPr>
        <w:tc>
          <w:tcPr>
            <w:tcW w:w="193" w:type="pct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54CAEF34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141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0847775C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33</w:t>
            </w:r>
          </w:p>
        </w:tc>
        <w:tc>
          <w:tcPr>
            <w:tcW w:w="175" w:type="pct"/>
            <w:gridSpan w:val="2"/>
            <w:tcBorders>
              <w:top w:val="single" w:sz="4" w:space="0" w:color="8497B0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38BAB341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6D7B8C3E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PP Rijeka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37C0193D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O.S. Rt Babno, PS br. 201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5F951698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Ugradnja LED svjetla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4B1B52A0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2.200,00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723DA468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2.200,00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41D91348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2.200,00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3FC58168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17023ADD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2.200,00</w:t>
            </w:r>
          </w:p>
        </w:tc>
      </w:tr>
      <w:tr w:rsidR="003A102D" w:rsidRPr="003A102D" w14:paraId="0C039309" w14:textId="77777777" w:rsidTr="00BD0416">
        <w:trPr>
          <w:trHeight w:val="526"/>
        </w:trPr>
        <w:tc>
          <w:tcPr>
            <w:tcW w:w="193" w:type="pct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47A510A0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141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227BB2A7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34</w:t>
            </w:r>
          </w:p>
        </w:tc>
        <w:tc>
          <w:tcPr>
            <w:tcW w:w="175" w:type="pct"/>
            <w:gridSpan w:val="2"/>
            <w:tcBorders>
              <w:top w:val="single" w:sz="4" w:space="0" w:color="8497B0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7E81730D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4727B761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PP Rijeka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59B2CF3E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O.S. Rt Negrit, PS br. 235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3BC5508B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Ugradnja LED svjetla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41A129D8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5ECF15F7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498A7E0B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6112599D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1804D246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2.000,00</w:t>
            </w:r>
          </w:p>
        </w:tc>
      </w:tr>
      <w:tr w:rsidR="003A102D" w:rsidRPr="003A102D" w14:paraId="5DA7411C" w14:textId="77777777" w:rsidTr="00BD0416">
        <w:trPr>
          <w:trHeight w:val="548"/>
        </w:trPr>
        <w:tc>
          <w:tcPr>
            <w:tcW w:w="193" w:type="pct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002C7E50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lastRenderedPageBreak/>
              <w:t>141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45F685D3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35</w:t>
            </w:r>
          </w:p>
        </w:tc>
        <w:tc>
          <w:tcPr>
            <w:tcW w:w="175" w:type="pct"/>
            <w:gridSpan w:val="2"/>
            <w:tcBorders>
              <w:top w:val="single" w:sz="4" w:space="0" w:color="8497B0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1D78C36D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3CEDF14F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PP Rijeka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0F4F2CD5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Svj. oz. Pličina Matešić, PS 259.4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6B77A5A4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Ugradnja LED svjetla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5C11623A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21F236D2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642DD168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4CC768AF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1907DC9D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3.000,00</w:t>
            </w:r>
          </w:p>
        </w:tc>
      </w:tr>
      <w:tr w:rsidR="003A102D" w:rsidRPr="003A102D" w14:paraId="266C547B" w14:textId="77777777" w:rsidTr="00BD0416">
        <w:trPr>
          <w:trHeight w:val="556"/>
        </w:trPr>
        <w:tc>
          <w:tcPr>
            <w:tcW w:w="193" w:type="pct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7479B359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141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7BE257E9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36</w:t>
            </w:r>
          </w:p>
        </w:tc>
        <w:tc>
          <w:tcPr>
            <w:tcW w:w="175" w:type="pct"/>
            <w:gridSpan w:val="2"/>
            <w:tcBorders>
              <w:top w:val="single" w:sz="4" w:space="0" w:color="8497B0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35538C24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61341CB7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PP Rijeka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273E77F1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O.S. Rt Suha, PS br. 261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228C1BC3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Ugradnja LED svjetla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6CA70668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5.500,00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5EADBA64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5.500,00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49D47CD9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5.500,00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77C66799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11813F76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5.500,00</w:t>
            </w:r>
          </w:p>
        </w:tc>
      </w:tr>
      <w:tr w:rsidR="003A102D" w:rsidRPr="003A102D" w14:paraId="1377D1A6" w14:textId="77777777" w:rsidTr="00BD0416">
        <w:trPr>
          <w:trHeight w:val="564"/>
        </w:trPr>
        <w:tc>
          <w:tcPr>
            <w:tcW w:w="193" w:type="pct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24F1B885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141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684084E1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37</w:t>
            </w:r>
          </w:p>
        </w:tc>
        <w:tc>
          <w:tcPr>
            <w:tcW w:w="175" w:type="pct"/>
            <w:gridSpan w:val="2"/>
            <w:tcBorders>
              <w:top w:val="single" w:sz="4" w:space="0" w:color="8497B0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0E369F48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60894414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PP Split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0D059294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O.S. Rt Pelegrin, PS br. 598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29D4ED0B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Ugradnja LED svjetla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6F89F3ED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1A5FC8AE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67A27F2B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5FF58B28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69E86501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5.000,00</w:t>
            </w:r>
          </w:p>
        </w:tc>
      </w:tr>
      <w:tr w:rsidR="003A102D" w:rsidRPr="003A102D" w14:paraId="0F28D719" w14:textId="77777777" w:rsidTr="00BD0416">
        <w:trPr>
          <w:trHeight w:val="546"/>
        </w:trPr>
        <w:tc>
          <w:tcPr>
            <w:tcW w:w="193" w:type="pct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76B29190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141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3B872D5C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175" w:type="pct"/>
            <w:gridSpan w:val="2"/>
            <w:tcBorders>
              <w:top w:val="single" w:sz="4" w:space="0" w:color="8497B0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4BE3F990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03E9ECAC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PP Zadar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4029306A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O.S. Rt Tureta, PS br. 354.5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0733399D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Ugradnja LED svjetla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56D64A66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75F1153A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3CC83AAC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687FA1D6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03708848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6.000,00</w:t>
            </w:r>
          </w:p>
        </w:tc>
      </w:tr>
      <w:tr w:rsidR="003A102D" w:rsidRPr="003A102D" w14:paraId="48C9268D" w14:textId="77777777" w:rsidTr="00BD0416">
        <w:trPr>
          <w:trHeight w:val="515"/>
        </w:trPr>
        <w:tc>
          <w:tcPr>
            <w:tcW w:w="193" w:type="pct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2CD0A29D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141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5AFB3447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39</w:t>
            </w:r>
          </w:p>
        </w:tc>
        <w:tc>
          <w:tcPr>
            <w:tcW w:w="175" w:type="pct"/>
            <w:gridSpan w:val="2"/>
            <w:tcBorders>
              <w:top w:val="single" w:sz="4" w:space="0" w:color="8497B0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7211806D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2478C05F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PP Zadar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4778D035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O.S. Rt Zaglava, PS br. 306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00D856FA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Ugradnja LED svjetla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78BC0ABB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2.500,00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60F49369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2.500,00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21C81E41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2.500,00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153D67CD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6FC3E22F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2.500,00</w:t>
            </w:r>
          </w:p>
        </w:tc>
      </w:tr>
      <w:tr w:rsidR="003A102D" w:rsidRPr="003A102D" w14:paraId="43892FB5" w14:textId="77777777" w:rsidTr="00BD0416">
        <w:trPr>
          <w:trHeight w:val="602"/>
        </w:trPr>
        <w:tc>
          <w:tcPr>
            <w:tcW w:w="193" w:type="pct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67D8C444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141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01EE44C4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40</w:t>
            </w:r>
          </w:p>
        </w:tc>
        <w:tc>
          <w:tcPr>
            <w:tcW w:w="175" w:type="pct"/>
            <w:gridSpan w:val="2"/>
            <w:tcBorders>
              <w:top w:val="single" w:sz="4" w:space="0" w:color="8497B0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2CD0C16F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5F999BF0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PP Zadar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23002426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O.S. Rt Sv. Nikola, PS br. 307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5777971A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Ugradnja LED svjetla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0D5D8EE4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2.500,00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593F8AB5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2.500,00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75B91F56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2.500,00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59F4216C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05B31DC1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2.500,00</w:t>
            </w:r>
          </w:p>
        </w:tc>
      </w:tr>
      <w:tr w:rsidR="003A102D" w:rsidRPr="003A102D" w14:paraId="0744923F" w14:textId="77777777" w:rsidTr="00BD0416">
        <w:trPr>
          <w:trHeight w:val="554"/>
        </w:trPr>
        <w:tc>
          <w:tcPr>
            <w:tcW w:w="193" w:type="pct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00F80E3F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141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4747320C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41</w:t>
            </w:r>
          </w:p>
        </w:tc>
        <w:tc>
          <w:tcPr>
            <w:tcW w:w="175" w:type="pct"/>
            <w:gridSpan w:val="2"/>
            <w:tcBorders>
              <w:top w:val="single" w:sz="4" w:space="0" w:color="8497B0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1157C1D1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6EB32A7E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PP Zadar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6A720D1F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O.S Rt Baljenica, PS br. 319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346E4716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Ugradnja LED svjetla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6432856B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2.800,00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01354CAA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2.800,00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74CAD3B8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2.800,00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2429425E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5DE3CD37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2.800,00</w:t>
            </w:r>
          </w:p>
        </w:tc>
      </w:tr>
      <w:tr w:rsidR="003A102D" w:rsidRPr="003A102D" w14:paraId="1116E177" w14:textId="77777777" w:rsidTr="00BD0416">
        <w:trPr>
          <w:trHeight w:val="628"/>
        </w:trPr>
        <w:tc>
          <w:tcPr>
            <w:tcW w:w="193" w:type="pct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6CAB3780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141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7F7D27AD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175" w:type="pct"/>
            <w:gridSpan w:val="2"/>
            <w:tcBorders>
              <w:top w:val="single" w:sz="4" w:space="0" w:color="8497B0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7F68138D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56C3043A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PP Zadar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12861697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O.S. Mandre, NW od uvale, PS br. 325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3D1D5973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Ugradnja LED svjetla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7A2F3E39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2.500,00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01730287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2.500,00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3434A539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2.500,00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62B34DAE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13B7E69D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2.500,00</w:t>
            </w:r>
          </w:p>
        </w:tc>
      </w:tr>
      <w:tr w:rsidR="003A102D" w:rsidRPr="003A102D" w14:paraId="099E8DB7" w14:textId="77777777" w:rsidTr="00BD0416">
        <w:trPr>
          <w:trHeight w:val="384"/>
        </w:trPr>
        <w:tc>
          <w:tcPr>
            <w:tcW w:w="193" w:type="pct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35D45032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141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2D157052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43</w:t>
            </w:r>
          </w:p>
        </w:tc>
        <w:tc>
          <w:tcPr>
            <w:tcW w:w="175" w:type="pct"/>
            <w:gridSpan w:val="2"/>
            <w:tcBorders>
              <w:top w:val="single" w:sz="4" w:space="0" w:color="8497B0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2A82D1AE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77B2DC85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PP Zadar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23C2D221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O.S. Zaljev, Pantera, Tanki rt, PS br. 363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0404008D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Ugradnja LED svjetla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1835BB62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2.500,00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60624F27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2.500,00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36837FFB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2.500,00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6DD1A0D7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1E143E16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2.500,00</w:t>
            </w:r>
          </w:p>
        </w:tc>
      </w:tr>
      <w:tr w:rsidR="003A102D" w:rsidRPr="003A102D" w14:paraId="6448366D" w14:textId="77777777" w:rsidTr="00BD0416">
        <w:trPr>
          <w:trHeight w:val="692"/>
        </w:trPr>
        <w:tc>
          <w:tcPr>
            <w:tcW w:w="193" w:type="pct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22AF500B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141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3A9E7011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44</w:t>
            </w:r>
          </w:p>
        </w:tc>
        <w:tc>
          <w:tcPr>
            <w:tcW w:w="175" w:type="pct"/>
            <w:gridSpan w:val="2"/>
            <w:tcBorders>
              <w:top w:val="single" w:sz="4" w:space="0" w:color="8497B0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6B3E0D3F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468F1842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PP Zadar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7AA264E1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O.S. Otok Rava, Rt Garmina, PS br. 383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430501D3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Ugradnja LED svjetla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254902DC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2.100,00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7CFF73EE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2.100,00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6F0F72A2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2.100,00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3EADB6C0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2948AE01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2.100,00</w:t>
            </w:r>
          </w:p>
        </w:tc>
      </w:tr>
      <w:tr w:rsidR="003A102D" w:rsidRPr="003A102D" w14:paraId="1F907235" w14:textId="77777777" w:rsidTr="00BD0416">
        <w:trPr>
          <w:trHeight w:val="720"/>
        </w:trPr>
        <w:tc>
          <w:tcPr>
            <w:tcW w:w="193" w:type="pct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415CDA2D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lastRenderedPageBreak/>
              <w:t>141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222ABD60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45</w:t>
            </w:r>
          </w:p>
        </w:tc>
        <w:tc>
          <w:tcPr>
            <w:tcW w:w="175" w:type="pct"/>
            <w:gridSpan w:val="2"/>
            <w:tcBorders>
              <w:top w:val="single" w:sz="4" w:space="0" w:color="8497B0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5CAFDB39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617A0142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PP Zadar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208F1BDE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O.S. Otočić Maslinovac, PS br. 384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2D2CD3CA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Ugradnja LED svjetla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5A5B6C85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2.100,00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005F117F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2.100,00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5A2EED2F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2.100,00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554DF8D2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2B4F62DD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2.100,00</w:t>
            </w:r>
          </w:p>
        </w:tc>
      </w:tr>
      <w:tr w:rsidR="003A102D" w:rsidRPr="003A102D" w14:paraId="7554174F" w14:textId="77777777" w:rsidTr="00BD0416">
        <w:trPr>
          <w:trHeight w:val="670"/>
        </w:trPr>
        <w:tc>
          <w:tcPr>
            <w:tcW w:w="193" w:type="pct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037A1E65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141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7EECB293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46</w:t>
            </w:r>
          </w:p>
        </w:tc>
        <w:tc>
          <w:tcPr>
            <w:tcW w:w="175" w:type="pct"/>
            <w:gridSpan w:val="2"/>
            <w:tcBorders>
              <w:top w:val="single" w:sz="4" w:space="0" w:color="8497B0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598B9FD8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5C8017C7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PP Zadar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391D263A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Svj. oz. Pličina Križica, PS br. 353.3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2E505F5B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Ugradnja LED svjetla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730CF369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2.300,00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52E2F197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2.300,00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675AFDCD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2.300,00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28C79A69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0C7B6811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2.300,00</w:t>
            </w:r>
          </w:p>
        </w:tc>
      </w:tr>
      <w:tr w:rsidR="003A102D" w:rsidRPr="003A102D" w14:paraId="238789F5" w14:textId="77777777" w:rsidTr="00BD0416">
        <w:trPr>
          <w:trHeight w:val="568"/>
        </w:trPr>
        <w:tc>
          <w:tcPr>
            <w:tcW w:w="193" w:type="pct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360F2850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141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7E8A4D37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47</w:t>
            </w:r>
          </w:p>
        </w:tc>
        <w:tc>
          <w:tcPr>
            <w:tcW w:w="175" w:type="pct"/>
            <w:gridSpan w:val="2"/>
            <w:tcBorders>
              <w:top w:val="single" w:sz="4" w:space="0" w:color="8497B0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1AC1341D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00F8FD34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PP Zadar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6B165DFF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Svj. oz. Rt Oključić, pličina, PS br. 364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542102FC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Ugradnja LED svjetla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6E53130B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2.200,00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040E785F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2.200,00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3A2C933A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2.200,00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5B18F32F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6736271E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2.200,00</w:t>
            </w:r>
          </w:p>
        </w:tc>
      </w:tr>
      <w:tr w:rsidR="003A102D" w:rsidRPr="003A102D" w14:paraId="6DCF8E5F" w14:textId="77777777" w:rsidTr="00BD0416">
        <w:trPr>
          <w:trHeight w:val="559"/>
        </w:trPr>
        <w:tc>
          <w:tcPr>
            <w:tcW w:w="193" w:type="pct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21C4509A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141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0354DA33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48</w:t>
            </w:r>
          </w:p>
        </w:tc>
        <w:tc>
          <w:tcPr>
            <w:tcW w:w="175" w:type="pct"/>
            <w:gridSpan w:val="2"/>
            <w:tcBorders>
              <w:top w:val="single" w:sz="4" w:space="0" w:color="8497B0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6943771E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5C3DBAA0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PP Šibenik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472D7F37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O.S. Magaretuša, W rt, PS br. 500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37763AD2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Ugradnja LED svjetla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27C3C5C2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1C8671B4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6CC4D224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55BEA16B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0D4366E8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6.000,00</w:t>
            </w:r>
          </w:p>
        </w:tc>
      </w:tr>
      <w:tr w:rsidR="003A102D" w:rsidRPr="003A102D" w14:paraId="44DC0537" w14:textId="77777777" w:rsidTr="00BD0416">
        <w:trPr>
          <w:trHeight w:val="1660"/>
        </w:trPr>
        <w:tc>
          <w:tcPr>
            <w:tcW w:w="193" w:type="pct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4E95C646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141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62E45DB2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49</w:t>
            </w:r>
          </w:p>
        </w:tc>
        <w:tc>
          <w:tcPr>
            <w:tcW w:w="175" w:type="pct"/>
            <w:gridSpan w:val="2"/>
            <w:tcBorders>
              <w:top w:val="single" w:sz="4" w:space="0" w:color="8497B0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6DEB4F93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7758B967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PP Pula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21CDA020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P.S. Porer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6884C144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Modernizacija sustava sirene za maglu – ugradnja novih audio pojačala s generatorom tona te zamjena zvučnika/hornova i izrada nove konstrukcije hornova (prijenos iz 2024. g.)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733E486D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5.200,00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376D8392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5.200,00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7F5D492F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1.500,00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38CD856A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3.700,00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3F83F85E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5.200,00</w:t>
            </w:r>
          </w:p>
        </w:tc>
      </w:tr>
      <w:tr w:rsidR="003A102D" w:rsidRPr="003A102D" w14:paraId="79856C09" w14:textId="77777777" w:rsidTr="00BD0416">
        <w:trPr>
          <w:trHeight w:val="1802"/>
        </w:trPr>
        <w:tc>
          <w:tcPr>
            <w:tcW w:w="193" w:type="pct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47C0EB5E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141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4F124D90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50</w:t>
            </w:r>
          </w:p>
        </w:tc>
        <w:tc>
          <w:tcPr>
            <w:tcW w:w="175" w:type="pct"/>
            <w:gridSpan w:val="2"/>
            <w:tcBorders>
              <w:top w:val="single" w:sz="4" w:space="0" w:color="8497B0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0C36740B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200E7E99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PP Šibenik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671B7AB0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P.S. Rt Jadrija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243E9A3D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Modernizacija sustava sirene za maglu – ugradnja novih audio pojačala s generatorom tona, te zamjena zvučnika/hornova i izrada nove konstrukcije hornova (SIO)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47B10C05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5.800,00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6E26E59E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5.800,00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6543DB60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1.800,00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7743F12D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04883C7E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5.800,00</w:t>
            </w:r>
          </w:p>
        </w:tc>
      </w:tr>
      <w:tr w:rsidR="003A102D" w:rsidRPr="003A102D" w14:paraId="3AEFF7CC" w14:textId="77777777" w:rsidTr="00BD0416">
        <w:trPr>
          <w:trHeight w:val="1660"/>
        </w:trPr>
        <w:tc>
          <w:tcPr>
            <w:tcW w:w="193" w:type="pct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0E8E934D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lastRenderedPageBreak/>
              <w:t>141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0EB5B888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51</w:t>
            </w:r>
          </w:p>
        </w:tc>
        <w:tc>
          <w:tcPr>
            <w:tcW w:w="175" w:type="pct"/>
            <w:gridSpan w:val="2"/>
            <w:tcBorders>
              <w:top w:val="single" w:sz="4" w:space="0" w:color="8497B0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6C74FECA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5F5F6CDD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PP Split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6AE04043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P.S. Split, lukobran, glava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380E2C59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Modernizacija sustava sirene za maglu – ugradnja novih audio pojačala s generatorom tona, te zamjena zvučnika/hornova i izrada nove konstrukcije hornova (SIO)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21F20113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4.300,00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5C200699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4.300,00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53AA0D79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1.500,00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3DD3B865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2.800,00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7E55C192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4.300,00</w:t>
            </w:r>
          </w:p>
        </w:tc>
      </w:tr>
      <w:tr w:rsidR="003A102D" w:rsidRPr="003A102D" w14:paraId="6C891913" w14:textId="77777777" w:rsidTr="00BD0416">
        <w:trPr>
          <w:trHeight w:val="1802"/>
        </w:trPr>
        <w:tc>
          <w:tcPr>
            <w:tcW w:w="193" w:type="pct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23022D65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141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25943ED4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52</w:t>
            </w:r>
          </w:p>
        </w:tc>
        <w:tc>
          <w:tcPr>
            <w:tcW w:w="175" w:type="pct"/>
            <w:gridSpan w:val="2"/>
            <w:tcBorders>
              <w:top w:val="single" w:sz="4" w:space="0" w:color="8497B0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433B1B44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4D91C7C9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PP Split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6CAA39D1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P.S. Otočić Murvica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5978F1EC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Modernizacija sustava sirene za maglu – ugradnja novih audio pojačala s generatorom tona, te zamjena zvučnika/hornova i izrada nove konstrukcije hornova (SIO)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7EE673B9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4.300,00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69F27DDC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4.300,00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16D3524B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1.500,00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4408B3E7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2.800,00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1CEA88A6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4.300,00</w:t>
            </w:r>
          </w:p>
        </w:tc>
      </w:tr>
      <w:tr w:rsidR="003A102D" w:rsidRPr="003A102D" w14:paraId="307B6EC0" w14:textId="77777777" w:rsidTr="00BD0416">
        <w:trPr>
          <w:trHeight w:val="1660"/>
        </w:trPr>
        <w:tc>
          <w:tcPr>
            <w:tcW w:w="193" w:type="pct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6293E6C3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141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5F08A03A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53</w:t>
            </w:r>
          </w:p>
        </w:tc>
        <w:tc>
          <w:tcPr>
            <w:tcW w:w="175" w:type="pct"/>
            <w:gridSpan w:val="2"/>
            <w:tcBorders>
              <w:top w:val="single" w:sz="4" w:space="0" w:color="8497B0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68F7C5A8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0466B027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PP Split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72806DC7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P.S. Rt Ražanj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4400728A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Modernizacija sustava sirene za maglu – ugradnja novih audio pojačala s generatorom tona, te zamjena zvučnika/hornova i izrada nove konstrukcije hornova (SIO)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3624782F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4.300,00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30236A08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4.300,00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59A78F45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1.500,00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0C302628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2.800,00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2E348913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4.300,00</w:t>
            </w:r>
          </w:p>
        </w:tc>
      </w:tr>
      <w:tr w:rsidR="003A102D" w:rsidRPr="003A102D" w14:paraId="5CE8A7F4" w14:textId="77777777" w:rsidTr="00BD0416">
        <w:trPr>
          <w:trHeight w:val="1093"/>
        </w:trPr>
        <w:tc>
          <w:tcPr>
            <w:tcW w:w="193" w:type="pct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0A549538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lastRenderedPageBreak/>
              <w:t>141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69ED342C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54</w:t>
            </w:r>
          </w:p>
        </w:tc>
        <w:tc>
          <w:tcPr>
            <w:tcW w:w="175" w:type="pct"/>
            <w:gridSpan w:val="2"/>
            <w:tcBorders>
              <w:top w:val="single" w:sz="4" w:space="0" w:color="8497B0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4BF769FB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6DA98E88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PP Korčula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1CCDFB22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P.S. Otočić Glavat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2528076B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Modernizacija okretnog stroja (u vlastitoj izvedbi), ugradnja MH žarulje i alarmne jedinice, te prilagodba SDN-a (SIO)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2CC87EF6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4.500,00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22BB63CF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4.500,00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09F0B7C5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1.500,00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72C6C38D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4E48E0E6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4.500,00</w:t>
            </w:r>
          </w:p>
        </w:tc>
      </w:tr>
      <w:tr w:rsidR="003A102D" w:rsidRPr="003A102D" w14:paraId="605A109C" w14:textId="77777777" w:rsidTr="00BD0416">
        <w:trPr>
          <w:trHeight w:val="968"/>
        </w:trPr>
        <w:tc>
          <w:tcPr>
            <w:tcW w:w="193" w:type="pct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648011A8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141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203247F4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55</w:t>
            </w:r>
          </w:p>
        </w:tc>
        <w:tc>
          <w:tcPr>
            <w:tcW w:w="175" w:type="pct"/>
            <w:gridSpan w:val="2"/>
            <w:tcBorders>
              <w:top w:val="single" w:sz="4" w:space="0" w:color="8497B0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43FF2106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2DA2C4AA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Plovput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585F6D4C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Modernizacija VHF sustava 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5FF0D7A5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Modernizacija VHF sustava pomorske radijske službe - (prijenos iz 2024. g.)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1B73726C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400.000,00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36F94717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14291D7E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085D1FFA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77A06BF2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</w:t>
            </w:r>
          </w:p>
        </w:tc>
      </w:tr>
      <w:tr w:rsidR="003A102D" w:rsidRPr="003A102D" w14:paraId="23C6DD30" w14:textId="77777777" w:rsidTr="00BD0416">
        <w:trPr>
          <w:trHeight w:val="450"/>
        </w:trPr>
        <w:tc>
          <w:tcPr>
            <w:tcW w:w="193" w:type="pct"/>
            <w:vMerge w:val="restart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7A3C0783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141</w:t>
            </w:r>
          </w:p>
        </w:tc>
        <w:tc>
          <w:tcPr>
            <w:tcW w:w="157" w:type="pct"/>
            <w:vMerge w:val="restart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6BF91A6F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56</w:t>
            </w:r>
          </w:p>
        </w:tc>
        <w:tc>
          <w:tcPr>
            <w:tcW w:w="175" w:type="pct"/>
            <w:gridSpan w:val="2"/>
            <w:vMerge w:val="restart"/>
            <w:tcBorders>
              <w:top w:val="single" w:sz="4" w:space="0" w:color="8497B0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4E77F941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532" w:type="pct"/>
            <w:vMerge w:val="restart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6BA1FFDD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SP Jadrija</w:t>
            </w:r>
          </w:p>
        </w:tc>
        <w:tc>
          <w:tcPr>
            <w:tcW w:w="559" w:type="pct"/>
            <w:vMerge w:val="restart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40E1A58A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Izrada projekta za modernizaciju sustava upravljanja semaforom.</w:t>
            </w:r>
          </w:p>
        </w:tc>
        <w:tc>
          <w:tcPr>
            <w:tcW w:w="776" w:type="pct"/>
            <w:vMerge w:val="restart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2B987A79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Izrada projekta za modernizaciju sustava upravljanja semaforom.</w:t>
            </w:r>
          </w:p>
        </w:tc>
        <w:tc>
          <w:tcPr>
            <w:tcW w:w="464" w:type="pct"/>
            <w:vMerge w:val="restart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5E22A331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66.000,00</w:t>
            </w:r>
          </w:p>
        </w:tc>
        <w:tc>
          <w:tcPr>
            <w:tcW w:w="464" w:type="pct"/>
            <w:vMerge w:val="restart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71DB6484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517" w:type="pct"/>
            <w:vMerge w:val="restart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08AC145E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464" w:type="pct"/>
            <w:vMerge w:val="restart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4C9609BA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697" w:type="pct"/>
            <w:vMerge w:val="restart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33000B86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6.000,00</w:t>
            </w:r>
          </w:p>
        </w:tc>
      </w:tr>
      <w:tr w:rsidR="003A102D" w:rsidRPr="003A102D" w14:paraId="6D627BB8" w14:textId="77777777" w:rsidTr="00BD0416">
        <w:trPr>
          <w:trHeight w:val="450"/>
        </w:trPr>
        <w:tc>
          <w:tcPr>
            <w:tcW w:w="193" w:type="pct"/>
            <w:vMerge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1F20352F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7" w:type="pct"/>
            <w:vMerge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31A50F23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5" w:type="pct"/>
            <w:gridSpan w:val="2"/>
            <w:vMerge/>
            <w:tcBorders>
              <w:top w:val="single" w:sz="4" w:space="0" w:color="8497B0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24427AFF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32" w:type="pct"/>
            <w:vMerge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257554D7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59" w:type="pct"/>
            <w:vMerge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21448B88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776" w:type="pct"/>
            <w:vMerge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5DA9A890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4" w:type="pct"/>
            <w:vMerge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35AFAD25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4" w:type="pct"/>
            <w:vMerge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2F9226FB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17" w:type="pct"/>
            <w:vMerge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14EE2A0D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4" w:type="pct"/>
            <w:vMerge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0FCFF769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697" w:type="pct"/>
            <w:vMerge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385343F2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</w:p>
        </w:tc>
      </w:tr>
      <w:tr w:rsidR="003A102D" w:rsidRPr="003A102D" w14:paraId="3A6CC2E1" w14:textId="77777777" w:rsidTr="00BD0416">
        <w:trPr>
          <w:trHeight w:val="450"/>
        </w:trPr>
        <w:tc>
          <w:tcPr>
            <w:tcW w:w="193" w:type="pct"/>
            <w:vMerge w:val="restart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763135C1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141</w:t>
            </w:r>
          </w:p>
        </w:tc>
        <w:tc>
          <w:tcPr>
            <w:tcW w:w="157" w:type="pct"/>
            <w:vMerge w:val="restart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58E82D50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57</w:t>
            </w:r>
          </w:p>
        </w:tc>
        <w:tc>
          <w:tcPr>
            <w:tcW w:w="175" w:type="pct"/>
            <w:gridSpan w:val="2"/>
            <w:vMerge w:val="restart"/>
            <w:tcBorders>
              <w:top w:val="single" w:sz="4" w:space="0" w:color="8497B0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5E1F4E2C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532" w:type="pct"/>
            <w:vMerge w:val="restart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7206CE57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Plovput</w:t>
            </w:r>
          </w:p>
        </w:tc>
        <w:tc>
          <w:tcPr>
            <w:tcW w:w="559" w:type="pct"/>
            <w:vMerge w:val="restart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0A26D014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Mrežni usmjernici za VPN mrežu</w:t>
            </w:r>
          </w:p>
        </w:tc>
        <w:tc>
          <w:tcPr>
            <w:tcW w:w="776" w:type="pct"/>
            <w:vMerge w:val="restart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0E09351C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Priprema konfiguracija i ugradnja mrežnih usmjernika te segmentacija mreže na ORP.</w:t>
            </w:r>
          </w:p>
        </w:tc>
        <w:tc>
          <w:tcPr>
            <w:tcW w:w="464" w:type="pct"/>
            <w:vMerge w:val="restart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4D12F1F4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464" w:type="pct"/>
            <w:vMerge w:val="restart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6AD8F468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517" w:type="pct"/>
            <w:vMerge w:val="restart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202520A9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464" w:type="pct"/>
            <w:vMerge w:val="restart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4B62B601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697" w:type="pct"/>
            <w:vMerge w:val="restart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24ED3090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10.000,00</w:t>
            </w:r>
          </w:p>
        </w:tc>
      </w:tr>
      <w:tr w:rsidR="003A102D" w:rsidRPr="003A102D" w14:paraId="09F5F1B4" w14:textId="77777777" w:rsidTr="00BD0416">
        <w:trPr>
          <w:trHeight w:val="676"/>
        </w:trPr>
        <w:tc>
          <w:tcPr>
            <w:tcW w:w="193" w:type="pct"/>
            <w:vMerge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797CFEE9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7" w:type="pct"/>
            <w:vMerge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4B4C344B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5" w:type="pct"/>
            <w:gridSpan w:val="2"/>
            <w:vMerge/>
            <w:tcBorders>
              <w:top w:val="single" w:sz="4" w:space="0" w:color="8497B0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457F00A1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32" w:type="pct"/>
            <w:vMerge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34480318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59" w:type="pct"/>
            <w:vMerge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49AB8B0E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776" w:type="pct"/>
            <w:vMerge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55028209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4" w:type="pct"/>
            <w:vMerge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20D1E773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4" w:type="pct"/>
            <w:vMerge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2FA8F8D3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17" w:type="pct"/>
            <w:vMerge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005E8C86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4" w:type="pct"/>
            <w:vMerge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4641AA4D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697" w:type="pct"/>
            <w:vMerge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602F1999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</w:p>
        </w:tc>
      </w:tr>
      <w:tr w:rsidR="003A102D" w:rsidRPr="003A102D" w14:paraId="54D3DAA7" w14:textId="77777777" w:rsidTr="00BD0416">
        <w:trPr>
          <w:trHeight w:val="1267"/>
        </w:trPr>
        <w:tc>
          <w:tcPr>
            <w:tcW w:w="193" w:type="pct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3B46482E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141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124BD29F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58</w:t>
            </w:r>
          </w:p>
        </w:tc>
        <w:tc>
          <w:tcPr>
            <w:tcW w:w="175" w:type="pct"/>
            <w:gridSpan w:val="2"/>
            <w:tcBorders>
              <w:top w:val="single" w:sz="4" w:space="0" w:color="8497B0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01DBE34D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6BABA3AA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Plovput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32B28E6C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Računalni serveri za pohranu sigurnosnih kopija i nadzora rada mrežne opreme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070E91BD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Priprema, konfiguracija i ugradnja računalnih servera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0CF7D942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1B566AE2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5D4F1287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3D86A840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71F1659B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3.000,00</w:t>
            </w:r>
          </w:p>
        </w:tc>
      </w:tr>
      <w:tr w:rsidR="003A102D" w:rsidRPr="003A102D" w14:paraId="3F2BAB20" w14:textId="77777777" w:rsidTr="00BD0416">
        <w:trPr>
          <w:trHeight w:val="940"/>
        </w:trPr>
        <w:tc>
          <w:tcPr>
            <w:tcW w:w="193" w:type="pct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5E780F82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lastRenderedPageBreak/>
              <w:t>141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3EF7DC12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59</w:t>
            </w:r>
          </w:p>
        </w:tc>
        <w:tc>
          <w:tcPr>
            <w:tcW w:w="175" w:type="pct"/>
            <w:gridSpan w:val="2"/>
            <w:tcBorders>
              <w:top w:val="single" w:sz="4" w:space="0" w:color="8497B0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45C28351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5234A007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ORP Splitradio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47EC1212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Mikrovalna veza ORP Split - kota Labinštica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467E1B19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Nabava i ugradnja mikrovalne veze ORP Split - Labinštica (Sufinancirano iz Projekta CYSCROMS)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000CCB26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05DA3046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1E7A9B24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609E6D91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38DE31DD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10.000,00</w:t>
            </w:r>
          </w:p>
        </w:tc>
      </w:tr>
      <w:tr w:rsidR="003A102D" w:rsidRPr="003A102D" w14:paraId="0BA47841" w14:textId="77777777" w:rsidTr="00BD0416">
        <w:trPr>
          <w:trHeight w:val="1109"/>
        </w:trPr>
        <w:tc>
          <w:tcPr>
            <w:tcW w:w="193" w:type="pct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0950BB2D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141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79296AF0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60</w:t>
            </w:r>
          </w:p>
        </w:tc>
        <w:tc>
          <w:tcPr>
            <w:tcW w:w="175" w:type="pct"/>
            <w:gridSpan w:val="2"/>
            <w:tcBorders>
              <w:top w:val="single" w:sz="4" w:space="0" w:color="8497B0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44F85EDD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075C30DC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ORP Rijekaradio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76CB22F6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Mikrovalna veza ORP Rijeka - kota Učka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6A093CAA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Nabava i ugradnja mikrovalne veze ORP Rijeka - Učka (Sufinancirano iz Projekta CYSCROMS)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7FBCF8F0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0FA71949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1881B002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4249EFD4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29826D36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10.000,00</w:t>
            </w:r>
          </w:p>
        </w:tc>
      </w:tr>
      <w:tr w:rsidR="003A102D" w:rsidRPr="003A102D" w14:paraId="4701E52F" w14:textId="77777777" w:rsidTr="00BD0416">
        <w:trPr>
          <w:trHeight w:val="1125"/>
        </w:trPr>
        <w:tc>
          <w:tcPr>
            <w:tcW w:w="193" w:type="pct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3FA5FB9A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141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5DB2204E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61</w:t>
            </w:r>
          </w:p>
        </w:tc>
        <w:tc>
          <w:tcPr>
            <w:tcW w:w="175" w:type="pct"/>
            <w:gridSpan w:val="2"/>
            <w:tcBorders>
              <w:top w:val="single" w:sz="4" w:space="0" w:color="8497B0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158E369E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0BD1FC8E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ORP Dubrovnikradio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11D28D0F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Mikrovalna veza ORP Dubrovnik - kota Ilijino Brdo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557A3823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Nabava i ugradnja mikrovalne veze ORP Dubrovnik - Ilijino Brdo (Sufinancirano iz Projekta CYSCROMS)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42D76F22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5DCF5047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7547A754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58EB452A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54C93BA4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10.000,00</w:t>
            </w:r>
          </w:p>
        </w:tc>
      </w:tr>
      <w:tr w:rsidR="003A102D" w:rsidRPr="003A102D" w14:paraId="50727AC4" w14:textId="77777777" w:rsidTr="00BD0416">
        <w:trPr>
          <w:trHeight w:hRule="exact" w:val="1418"/>
        </w:trPr>
        <w:tc>
          <w:tcPr>
            <w:tcW w:w="193" w:type="pct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2EC2176A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141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67090117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62</w:t>
            </w:r>
          </w:p>
        </w:tc>
        <w:tc>
          <w:tcPr>
            <w:tcW w:w="175" w:type="pct"/>
            <w:gridSpan w:val="2"/>
            <w:tcBorders>
              <w:top w:val="single" w:sz="4" w:space="0" w:color="8497B0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5F7BC969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2AEABD3A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ORP Rijekaradio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0A6A2C1F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Sustav neprekidnog UPS napajanja - ORP Rijekaradio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262B50C5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Nabava i ugradnja sustava za neprekidno napajanje - ORP Rijekaradio (Sufinancirano iz Projekta CYSCROMS)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60D8B210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8.000,00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7433F08B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8.000,00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079FF172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1DFE5A17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8.000,00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41D2D642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8.000,00</w:t>
            </w:r>
          </w:p>
        </w:tc>
      </w:tr>
      <w:tr w:rsidR="003A102D" w:rsidRPr="003A102D" w14:paraId="4F6B2514" w14:textId="77777777" w:rsidTr="00BD0416">
        <w:trPr>
          <w:trHeight w:val="810"/>
        </w:trPr>
        <w:tc>
          <w:tcPr>
            <w:tcW w:w="193" w:type="pct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52DC9468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141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73364680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63</w:t>
            </w:r>
          </w:p>
        </w:tc>
        <w:tc>
          <w:tcPr>
            <w:tcW w:w="175" w:type="pct"/>
            <w:gridSpan w:val="2"/>
            <w:tcBorders>
              <w:top w:val="single" w:sz="4" w:space="0" w:color="8497B0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043B8BD9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7B70B44F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ORP Splitradio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2DC2288C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Sustav neprekidnog UPS napajanja - ORP Splitradio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0C9A416E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Nabava i ugradnja sustava za neprekidno napajanje - ORP Splitradio (Sufinancirano iz Projekta CYSCROMS)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0DE5EC38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8.000,00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48A3D94A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8.000,00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50D3C785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679A18C6" w14:textId="7D08E510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11.000,00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1DB54D82" w14:textId="601D5974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11.000,00</w:t>
            </w:r>
          </w:p>
        </w:tc>
      </w:tr>
      <w:tr w:rsidR="003A102D" w:rsidRPr="003A102D" w14:paraId="791F2525" w14:textId="77777777" w:rsidTr="00BD0416">
        <w:trPr>
          <w:trHeight w:val="1082"/>
        </w:trPr>
        <w:tc>
          <w:tcPr>
            <w:tcW w:w="193" w:type="pct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5C7A5A96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lastRenderedPageBreak/>
              <w:t>141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5CF22307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64</w:t>
            </w:r>
          </w:p>
        </w:tc>
        <w:tc>
          <w:tcPr>
            <w:tcW w:w="175" w:type="pct"/>
            <w:gridSpan w:val="2"/>
            <w:tcBorders>
              <w:top w:val="single" w:sz="4" w:space="0" w:color="8497B0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5036AB05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5C4BB2BC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ORP Dubrovnikradio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5F14C0EB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Sustav neprekidnog UPS napajanja - ORP Dubrovnikradio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3A39E36B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Nabava i ugradnja sustava za neprekidno napajanje - ORP Dubrovnikradio (Sufinancirano iz Projekta CYSCROMS)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0ECF31B5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8.000,00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3DB2A2ED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8.000,00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09214474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5C4BCE43" w14:textId="60FDAC8D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11.000,00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6334BC0D" w14:textId="7ED18F43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11.000,00</w:t>
            </w:r>
          </w:p>
        </w:tc>
      </w:tr>
      <w:tr w:rsidR="003A102D" w:rsidRPr="003A102D" w14:paraId="29C1A270" w14:textId="77777777" w:rsidTr="00BD0416">
        <w:trPr>
          <w:trHeight w:val="1235"/>
        </w:trPr>
        <w:tc>
          <w:tcPr>
            <w:tcW w:w="193" w:type="pct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3AE10842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141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6606A3B7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65</w:t>
            </w:r>
          </w:p>
        </w:tc>
        <w:tc>
          <w:tcPr>
            <w:tcW w:w="175" w:type="pct"/>
            <w:gridSpan w:val="2"/>
            <w:tcBorders>
              <w:top w:val="single" w:sz="4" w:space="0" w:color="8497B0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27C39838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15B37609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ORP Rijekaradio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20C3FB02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Sustav neprekidnog agregatskog napajanja - ORP Rijekaradio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198136FF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Nabava i ugradnja sustava agregatskog napajanje - ORP Rijekaradio (Sufinancirano iz Projekta CYSCROMS)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44830555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71705CB3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7EA14286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0B82067E" w14:textId="4871E8B6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11.000,00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163FD456" w14:textId="257418D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11.000,0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</w:t>
            </w:r>
          </w:p>
        </w:tc>
      </w:tr>
      <w:tr w:rsidR="003A102D" w:rsidRPr="003A102D" w14:paraId="05002716" w14:textId="77777777" w:rsidTr="00BD0416">
        <w:trPr>
          <w:trHeight w:val="810"/>
        </w:trPr>
        <w:tc>
          <w:tcPr>
            <w:tcW w:w="193" w:type="pct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04816933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141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73AD7A14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66</w:t>
            </w:r>
          </w:p>
        </w:tc>
        <w:tc>
          <w:tcPr>
            <w:tcW w:w="175" w:type="pct"/>
            <w:gridSpan w:val="2"/>
            <w:tcBorders>
              <w:top w:val="single" w:sz="4" w:space="0" w:color="8497B0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61314614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3A5A4E00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ORP Dubrovnikradio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356F1C95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Kota Gorica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02A85E05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Nabava i ugradnja VHF modula i ugradnja novih antenski kabela (SIO)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71519EB0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6341BF65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6C587076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17DF58DA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18.000,00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6E6071F1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20.000,00</w:t>
            </w:r>
          </w:p>
        </w:tc>
      </w:tr>
      <w:tr w:rsidR="003A102D" w:rsidRPr="003A102D" w14:paraId="19B950B8" w14:textId="77777777" w:rsidTr="00BD0416">
        <w:trPr>
          <w:trHeight w:hRule="exact" w:val="686"/>
        </w:trPr>
        <w:tc>
          <w:tcPr>
            <w:tcW w:w="193" w:type="pct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71E82645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141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72111681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67</w:t>
            </w:r>
          </w:p>
        </w:tc>
        <w:tc>
          <w:tcPr>
            <w:tcW w:w="175" w:type="pct"/>
            <w:gridSpan w:val="2"/>
            <w:tcBorders>
              <w:top w:val="single" w:sz="4" w:space="0" w:color="8497B0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1499535E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59200467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Plovput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3C55D9A8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P.S. Rt Jadrija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448BCDA2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Uređenje stana na I. katu zgrade (nastavak iz 2024. g.)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77163ABC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57.500,00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2AD8386E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57.500,00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43F9B0CC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32.500,00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5D005DF8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7221E774" w14:textId="71E9A9CC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66.900,00</w:t>
            </w:r>
          </w:p>
        </w:tc>
      </w:tr>
      <w:tr w:rsidR="003A102D" w:rsidRPr="003A102D" w14:paraId="00EECA04" w14:textId="77777777" w:rsidTr="00BD0416">
        <w:trPr>
          <w:trHeight w:val="1093"/>
        </w:trPr>
        <w:tc>
          <w:tcPr>
            <w:tcW w:w="193" w:type="pct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755A54D1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141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2574DC0D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68</w:t>
            </w:r>
          </w:p>
        </w:tc>
        <w:tc>
          <w:tcPr>
            <w:tcW w:w="175" w:type="pct"/>
            <w:gridSpan w:val="2"/>
            <w:tcBorders>
              <w:top w:val="single" w:sz="4" w:space="0" w:color="8497B0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0F2A9799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700676E3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Plovput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430BC60B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Zgrada Baze Plovputa u Stinicama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35B97D45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Radovi sanacije sjevernog i istočnog pročelja AB konstrukcije zgrade Baze Plovputa u Stinicama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47D5FD60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600.000,00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77661A8C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600.000,00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2315626D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066DA2ED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600.000,00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371021D5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600.000,00</w:t>
            </w:r>
          </w:p>
        </w:tc>
      </w:tr>
      <w:tr w:rsidR="003A102D" w:rsidRPr="003A102D" w14:paraId="0E6D8CEA" w14:textId="77777777" w:rsidTr="00BD0416">
        <w:trPr>
          <w:trHeight w:val="668"/>
        </w:trPr>
        <w:tc>
          <w:tcPr>
            <w:tcW w:w="193" w:type="pct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63C8A290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141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2311677A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69</w:t>
            </w:r>
          </w:p>
        </w:tc>
        <w:tc>
          <w:tcPr>
            <w:tcW w:w="175" w:type="pct"/>
            <w:gridSpan w:val="2"/>
            <w:tcBorders>
              <w:top w:val="single" w:sz="4" w:space="0" w:color="8497B0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6DBB673E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4974B101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PP Pula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shd w:val="clear" w:color="000000" w:fill="FFFFFF"/>
            <w:vAlign w:val="center"/>
            <w:hideMark/>
          </w:tcPr>
          <w:p w14:paraId="1CB75A64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P.S. (s.p.) Rt Savudrija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shd w:val="clear" w:color="000000" w:fill="FFFFFF"/>
            <w:vAlign w:val="center"/>
            <w:hideMark/>
          </w:tcPr>
          <w:p w14:paraId="41137ECD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Sanacija gornje linije kamenih vijenaca oko kule svjetionika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7065814D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66.300,00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011E5319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66.300,00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03669DC2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shd w:val="clear" w:color="000000" w:fill="FFFFFF"/>
            <w:vAlign w:val="center"/>
            <w:hideMark/>
          </w:tcPr>
          <w:p w14:paraId="12BECD62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66.300,00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3CD9E687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66.300,00</w:t>
            </w:r>
          </w:p>
        </w:tc>
      </w:tr>
      <w:tr w:rsidR="003A102D" w:rsidRPr="003A102D" w14:paraId="702D2335" w14:textId="77777777" w:rsidTr="00BD0416">
        <w:trPr>
          <w:trHeight w:val="1122"/>
        </w:trPr>
        <w:tc>
          <w:tcPr>
            <w:tcW w:w="193" w:type="pct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1BC397B8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lastRenderedPageBreak/>
              <w:t>141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39A035DA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70</w:t>
            </w:r>
          </w:p>
        </w:tc>
        <w:tc>
          <w:tcPr>
            <w:tcW w:w="175" w:type="pct"/>
            <w:gridSpan w:val="2"/>
            <w:tcBorders>
              <w:top w:val="single" w:sz="4" w:space="0" w:color="8497B0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523EB506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4AB3964C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Plovput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shd w:val="clear" w:color="000000" w:fill="FFFFFF"/>
            <w:vAlign w:val="center"/>
            <w:hideMark/>
          </w:tcPr>
          <w:p w14:paraId="6699C9C2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Baza Plovputa u Stinicama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shd w:val="clear" w:color="000000" w:fill="FFFFFF"/>
            <w:vAlign w:val="center"/>
            <w:hideMark/>
          </w:tcPr>
          <w:p w14:paraId="34DE03C0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Radovi rekonstrukcije nagnutog istočnog potpornog ogradnog zida parcele Baze Plovputa u Stinicama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4B589393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20224C11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5ECCDD99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745E23F9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26.000,00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5A970F27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30.000,00</w:t>
            </w:r>
          </w:p>
        </w:tc>
      </w:tr>
      <w:tr w:rsidR="003A102D" w:rsidRPr="003A102D" w14:paraId="40FD3F91" w14:textId="77777777" w:rsidTr="00BD0416">
        <w:trPr>
          <w:trHeight w:val="712"/>
        </w:trPr>
        <w:tc>
          <w:tcPr>
            <w:tcW w:w="193" w:type="pct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0EAC9281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141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0D7D2839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71</w:t>
            </w:r>
          </w:p>
        </w:tc>
        <w:tc>
          <w:tcPr>
            <w:tcW w:w="175" w:type="pct"/>
            <w:gridSpan w:val="2"/>
            <w:tcBorders>
              <w:top w:val="single" w:sz="4" w:space="0" w:color="8497B0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157CBF84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6DCBF641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PP Zadar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44B30A82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 P.S. Glavat -Sustav tehničke zaštite.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23A6F079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Nabava i ugradnja sustava tehničke zaštite (ZNR)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5ACEAFD8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3.300,00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463CC517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3.300,00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2461D21B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57C62BFA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3.300,00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6891EB50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3.300,00</w:t>
            </w:r>
          </w:p>
        </w:tc>
      </w:tr>
      <w:tr w:rsidR="003A102D" w:rsidRPr="003A102D" w14:paraId="66183E81" w14:textId="77777777" w:rsidTr="00BD0416">
        <w:trPr>
          <w:trHeight w:val="836"/>
        </w:trPr>
        <w:tc>
          <w:tcPr>
            <w:tcW w:w="193" w:type="pct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4E7C7FE8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141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1943C625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72</w:t>
            </w:r>
          </w:p>
        </w:tc>
        <w:tc>
          <w:tcPr>
            <w:tcW w:w="175" w:type="pct"/>
            <w:gridSpan w:val="2"/>
            <w:tcBorders>
              <w:top w:val="single" w:sz="4" w:space="0" w:color="8497B0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58152B45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3F29C7E3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PP Šibenik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shd w:val="clear" w:color="000000" w:fill="FFFFFF"/>
            <w:vAlign w:val="center"/>
            <w:hideMark/>
          </w:tcPr>
          <w:p w14:paraId="40E636CB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P.S. Hrid Mulo - Sustav tehničke zaštite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5AD0CFBA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Nabava i ugradnja sustava tehničke zaštite (ZNR)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6FE35E9E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3.300,00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00B1D7CD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3.300,00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41B08573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2BFC6C8A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3.300,00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0DDCAE52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3.300,00</w:t>
            </w:r>
          </w:p>
        </w:tc>
      </w:tr>
      <w:tr w:rsidR="003A102D" w:rsidRPr="003A102D" w14:paraId="63AC0778" w14:textId="77777777" w:rsidTr="00BD0416">
        <w:trPr>
          <w:trHeight w:val="526"/>
        </w:trPr>
        <w:tc>
          <w:tcPr>
            <w:tcW w:w="193" w:type="pct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4B22B5FA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141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0DAC0CDE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73</w:t>
            </w:r>
          </w:p>
        </w:tc>
        <w:tc>
          <w:tcPr>
            <w:tcW w:w="175" w:type="pct"/>
            <w:gridSpan w:val="2"/>
            <w:tcBorders>
              <w:top w:val="single" w:sz="4" w:space="0" w:color="8497B0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1C765A59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0374B691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PP Korčula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shd w:val="clear" w:color="000000" w:fill="FFFFFF"/>
            <w:vAlign w:val="center"/>
            <w:hideMark/>
          </w:tcPr>
          <w:p w14:paraId="2F8C8EED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P.S. Otočić Pločica - Sustav tehničke zaštite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3E53E10E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Nabava i ugradnja sustava tehničke zaštite (ZNR)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639707DD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3.300,00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34158C31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3.300,00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39B004A6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30AF2DC5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3.300,00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4B7BB3C2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3.300,00</w:t>
            </w:r>
          </w:p>
        </w:tc>
      </w:tr>
      <w:tr w:rsidR="003A102D" w:rsidRPr="003A102D" w14:paraId="12678C85" w14:textId="77777777" w:rsidTr="00BD0416">
        <w:trPr>
          <w:trHeight w:val="726"/>
        </w:trPr>
        <w:tc>
          <w:tcPr>
            <w:tcW w:w="193" w:type="pct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59A7794F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141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08E5A910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74</w:t>
            </w:r>
          </w:p>
        </w:tc>
        <w:tc>
          <w:tcPr>
            <w:tcW w:w="175" w:type="pct"/>
            <w:gridSpan w:val="2"/>
            <w:tcBorders>
              <w:top w:val="single" w:sz="4" w:space="0" w:color="8497B0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6D938AB9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503DD916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PP Korčula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shd w:val="clear" w:color="000000" w:fill="FFFFFF"/>
            <w:vAlign w:val="center"/>
            <w:hideMark/>
          </w:tcPr>
          <w:p w14:paraId="6FBE00D3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P.S. Otočić Sestrica Vela - Sustav tehničke zaštite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673284B4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Nabava i ugradnja sustava tehničke zaštite (ZNR)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324759B9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3.300,00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7649EAE4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3.300,00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0CC5211F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01945225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3.300,00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32200B8A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3.300,00</w:t>
            </w:r>
          </w:p>
        </w:tc>
      </w:tr>
      <w:tr w:rsidR="003A102D" w:rsidRPr="003A102D" w14:paraId="3241FEFF" w14:textId="77777777" w:rsidTr="00BD0416">
        <w:trPr>
          <w:trHeight w:val="960"/>
        </w:trPr>
        <w:tc>
          <w:tcPr>
            <w:tcW w:w="193" w:type="pct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29869210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141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2A9E3370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75</w:t>
            </w:r>
          </w:p>
        </w:tc>
        <w:tc>
          <w:tcPr>
            <w:tcW w:w="175" w:type="pct"/>
            <w:gridSpan w:val="2"/>
            <w:tcBorders>
              <w:top w:val="single" w:sz="4" w:space="0" w:color="8497B0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122813B0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 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2688076A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PP Dubrovnik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shd w:val="clear" w:color="000000" w:fill="FFFFFF"/>
            <w:vAlign w:val="center"/>
            <w:hideMark/>
          </w:tcPr>
          <w:p w14:paraId="4B913FBE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P.S. (s.p.) Otočić Sv. Andrija, PS br. 708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1E473022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Poboljšanje gromobranske zaštite objekta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3B5BCBB2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4BA22E5A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27D8FF80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4ACE8BF2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70DB9076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30.000,00</w:t>
            </w:r>
          </w:p>
        </w:tc>
      </w:tr>
      <w:tr w:rsidR="003A102D" w:rsidRPr="003A102D" w14:paraId="359CE229" w14:textId="77777777" w:rsidTr="00BD0416">
        <w:trPr>
          <w:trHeight w:val="657"/>
        </w:trPr>
        <w:tc>
          <w:tcPr>
            <w:tcW w:w="193" w:type="pct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28E0477E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141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3F2371DC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76</w:t>
            </w:r>
          </w:p>
        </w:tc>
        <w:tc>
          <w:tcPr>
            <w:tcW w:w="175" w:type="pct"/>
            <w:gridSpan w:val="2"/>
            <w:tcBorders>
              <w:top w:val="single" w:sz="4" w:space="0" w:color="8497B0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4DD3CA88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510D936E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PP Zadar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10DDBC81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O.S. Otočić Košara, PS br. 388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259556AA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Zamjena dotrajale kule novom tip Plovput 1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11C7D2CC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14.000,00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39EE8F96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14.000,00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10073F2B" w14:textId="2C23FD92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21.500,00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010F07A7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38A53988" w14:textId="7BC38F0B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21.500,00</w:t>
            </w:r>
          </w:p>
        </w:tc>
      </w:tr>
      <w:tr w:rsidR="003A102D" w:rsidRPr="003A102D" w14:paraId="6E06BB42" w14:textId="77777777" w:rsidTr="00BD0416">
        <w:trPr>
          <w:trHeight w:val="893"/>
        </w:trPr>
        <w:tc>
          <w:tcPr>
            <w:tcW w:w="193" w:type="pct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5E9D1656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lastRenderedPageBreak/>
              <w:t>141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4B6EBA1B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77</w:t>
            </w:r>
          </w:p>
        </w:tc>
        <w:tc>
          <w:tcPr>
            <w:tcW w:w="175" w:type="pct"/>
            <w:gridSpan w:val="2"/>
            <w:tcBorders>
              <w:top w:val="single" w:sz="4" w:space="0" w:color="8497B0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71E687FB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33FB90C9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PP Zadar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54EE3860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O.S. Karlobag, S lukobran, glava, PS br. 303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51F58E0B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Zamjena dotrajale kule novom tip Plovput 1 i ugradnja LED rasvjetne opreme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2F7F9B4A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10.500,00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4D753921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10.500,00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251D7943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10.500,00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76C1C3BF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027F7060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10.500,00</w:t>
            </w:r>
          </w:p>
        </w:tc>
      </w:tr>
      <w:tr w:rsidR="003A102D" w:rsidRPr="003A102D" w14:paraId="4571FA68" w14:textId="77777777" w:rsidTr="00BD0416">
        <w:trPr>
          <w:trHeight w:val="921"/>
        </w:trPr>
        <w:tc>
          <w:tcPr>
            <w:tcW w:w="193" w:type="pct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134ACF83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141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38079ACC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78</w:t>
            </w:r>
          </w:p>
        </w:tc>
        <w:tc>
          <w:tcPr>
            <w:tcW w:w="175" w:type="pct"/>
            <w:gridSpan w:val="2"/>
            <w:tcBorders>
              <w:top w:val="single" w:sz="4" w:space="0" w:color="8497B0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16CA6585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6DA557E3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PP Zadar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7B297E9F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Svj. Oz. Pličina 200m SW od hridi Školjić, PS br. 366.2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01EB8DFB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Zamjena dotrajale kule novom tip Plovput 3/1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0EC57C2D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12.000,00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493995E0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12.000,00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41378FD0" w14:textId="1853A45E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16.600,00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0B94E573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6A3319CF" w14:textId="5BD557EE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16.600,00</w:t>
            </w:r>
          </w:p>
        </w:tc>
      </w:tr>
      <w:tr w:rsidR="003A102D" w:rsidRPr="003A102D" w14:paraId="799AD193" w14:textId="77777777" w:rsidTr="00BD0416">
        <w:trPr>
          <w:trHeight w:val="616"/>
        </w:trPr>
        <w:tc>
          <w:tcPr>
            <w:tcW w:w="193" w:type="pct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40A04A50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141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604FB36E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79</w:t>
            </w:r>
          </w:p>
        </w:tc>
        <w:tc>
          <w:tcPr>
            <w:tcW w:w="175" w:type="pct"/>
            <w:gridSpan w:val="2"/>
            <w:tcBorders>
              <w:top w:val="single" w:sz="4" w:space="0" w:color="8497B0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6CA37107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5534133A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PP Šibenik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shd w:val="clear" w:color="000000" w:fill="FFFFFF"/>
            <w:vAlign w:val="center"/>
            <w:hideMark/>
          </w:tcPr>
          <w:p w14:paraId="49D2714F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O.S. Hrid Mišine, PS br. 447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2951CA5A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Zamjena dotrajale kule novom tip Plovput 1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64EFFB87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14.000,00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659151F7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14.000,00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13026E77" w14:textId="229B1EA1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17.200,00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5F5476C3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465D0522" w14:textId="33F2BFCF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17.200,00</w:t>
            </w:r>
          </w:p>
        </w:tc>
      </w:tr>
      <w:tr w:rsidR="003A102D" w:rsidRPr="003A102D" w14:paraId="51E29376" w14:textId="77777777" w:rsidTr="00BD0416">
        <w:trPr>
          <w:trHeight w:val="841"/>
        </w:trPr>
        <w:tc>
          <w:tcPr>
            <w:tcW w:w="193" w:type="pct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4366E7A4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141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5DD16681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80</w:t>
            </w:r>
          </w:p>
        </w:tc>
        <w:tc>
          <w:tcPr>
            <w:tcW w:w="175" w:type="pct"/>
            <w:gridSpan w:val="2"/>
            <w:tcBorders>
              <w:top w:val="single" w:sz="4" w:space="0" w:color="8497B0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45563A3B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1804BB55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PP Pula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089373D0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O.S. Rt Ubac, PS br. 135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1BCEB46D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Zamjena dotrajale kule novom tip Plovput 1 i ugradnja LED rasvjetne opreme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03EFB7BD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17.000,00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1E6870BB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17.000,00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27B969B6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17.000,00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0F19324D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54AB7CE0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17.000,00</w:t>
            </w:r>
          </w:p>
        </w:tc>
      </w:tr>
      <w:tr w:rsidR="003A102D" w:rsidRPr="003A102D" w14:paraId="6511E7E4" w14:textId="77777777" w:rsidTr="00BD0416">
        <w:trPr>
          <w:trHeight w:val="861"/>
        </w:trPr>
        <w:tc>
          <w:tcPr>
            <w:tcW w:w="193" w:type="pct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7C3FF9E5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141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3D62B2D7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81</w:t>
            </w:r>
          </w:p>
        </w:tc>
        <w:tc>
          <w:tcPr>
            <w:tcW w:w="175" w:type="pct"/>
            <w:gridSpan w:val="2"/>
            <w:tcBorders>
              <w:top w:val="single" w:sz="4" w:space="0" w:color="8497B0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0E73A445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0571AD75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PP Pula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7518126E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Svj. oz. Slavulja, PS br. 106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3787F741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Zamjena dotrajale kule novom tip Plovput 1 i ugradnja LED rasvjetne opreme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0EC8159D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18.000,00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2CF1D239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18.000,00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541A924C" w14:textId="7E712E4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18.700,00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1A6B534A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22670405" w14:textId="02B54052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18.700,00</w:t>
            </w:r>
          </w:p>
        </w:tc>
      </w:tr>
      <w:tr w:rsidR="003A102D" w:rsidRPr="003A102D" w14:paraId="648E8420" w14:textId="77777777" w:rsidTr="00BD0416">
        <w:trPr>
          <w:trHeight w:val="515"/>
        </w:trPr>
        <w:tc>
          <w:tcPr>
            <w:tcW w:w="193" w:type="pct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7AF9F8E1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141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62CDD4E2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82</w:t>
            </w:r>
          </w:p>
        </w:tc>
        <w:tc>
          <w:tcPr>
            <w:tcW w:w="175" w:type="pct"/>
            <w:gridSpan w:val="2"/>
            <w:tcBorders>
              <w:top w:val="single" w:sz="4" w:space="0" w:color="8497B0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0D6CD9C4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23EAEAC1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PP Split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063CAA96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O.S. Otočić Sv. Jerolim, PS br. 619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6068E002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Zamjena dotrajale kule novom tip Plovput 1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22D4F3E2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13.000,00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5E9CF041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13.000,00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45B9CE92" w14:textId="5709453E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18.100,00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04369288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3CA01691" w14:textId="19B23836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18.100,00</w:t>
            </w:r>
          </w:p>
        </w:tc>
      </w:tr>
      <w:tr w:rsidR="003A102D" w:rsidRPr="003A102D" w14:paraId="67366967" w14:textId="77777777" w:rsidTr="00BD0416">
        <w:trPr>
          <w:trHeight w:val="526"/>
        </w:trPr>
        <w:tc>
          <w:tcPr>
            <w:tcW w:w="193" w:type="pct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4A6FBC75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141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3B9D9F82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83</w:t>
            </w:r>
          </w:p>
        </w:tc>
        <w:tc>
          <w:tcPr>
            <w:tcW w:w="175" w:type="pct"/>
            <w:gridSpan w:val="2"/>
            <w:tcBorders>
              <w:top w:val="single" w:sz="4" w:space="0" w:color="8497B0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28FD1140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0F8B819F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PP Split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75F85B2B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Svj. oz. Pličina Šilo, PS br. 549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53CE797B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Zamjena dotrajale kule novom tip Plovput 1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1D8ED021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13.000,00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0AD34DBF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13.000,00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675A3E00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13.000,00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0C0966E3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5FBCC09E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13.000,00</w:t>
            </w:r>
          </w:p>
        </w:tc>
      </w:tr>
      <w:tr w:rsidR="003A102D" w:rsidRPr="003A102D" w14:paraId="775B452A" w14:textId="77777777" w:rsidTr="00BD0416">
        <w:trPr>
          <w:trHeight w:val="542"/>
        </w:trPr>
        <w:tc>
          <w:tcPr>
            <w:tcW w:w="193" w:type="pct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2D7685DC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141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36FA22E9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84</w:t>
            </w:r>
          </w:p>
        </w:tc>
        <w:tc>
          <w:tcPr>
            <w:tcW w:w="175" w:type="pct"/>
            <w:gridSpan w:val="2"/>
            <w:tcBorders>
              <w:top w:val="single" w:sz="4" w:space="0" w:color="8497B0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351A2441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46EDA2C3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PP Dubrovnik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2589E1D1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O.S. Zaton, Rt Bad, PS. Br. 723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35A8D3A3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Zamjena dotrajale kule novom tip Plovput 1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2FF75D99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14.000,00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3FCE8E40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14.000,00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7233F4A7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14.000,00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4E3DAED7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2F6957D5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14.000,00</w:t>
            </w:r>
          </w:p>
        </w:tc>
      </w:tr>
      <w:tr w:rsidR="003A102D" w:rsidRPr="003A102D" w14:paraId="0BB25EAC" w14:textId="77777777" w:rsidTr="00BD0416">
        <w:trPr>
          <w:trHeight w:val="555"/>
        </w:trPr>
        <w:tc>
          <w:tcPr>
            <w:tcW w:w="193" w:type="pct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037964B5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lastRenderedPageBreak/>
              <w:t>141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63191E63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85</w:t>
            </w:r>
          </w:p>
        </w:tc>
        <w:tc>
          <w:tcPr>
            <w:tcW w:w="175" w:type="pct"/>
            <w:gridSpan w:val="2"/>
            <w:tcBorders>
              <w:top w:val="single" w:sz="4" w:space="0" w:color="8497B0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55AFA35D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4E1B1A19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PP Dubrovnik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00C51FD5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O.S. Trsteno, Rt Picej, PS br. 722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2562CD54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Zamjena dotrajale kule novom tip Plovput 1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733E4648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14.000,00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371B2182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14.000,00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26E13AB1" w14:textId="65233D8A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21.000,00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29955033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60327B55" w14:textId="13FCD3BE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21.000,00</w:t>
            </w:r>
          </w:p>
        </w:tc>
      </w:tr>
      <w:tr w:rsidR="003A102D" w:rsidRPr="003A102D" w14:paraId="0A67D968" w14:textId="77777777" w:rsidTr="00BD0416">
        <w:trPr>
          <w:trHeight w:hRule="exact" w:val="454"/>
        </w:trPr>
        <w:tc>
          <w:tcPr>
            <w:tcW w:w="193" w:type="pct"/>
            <w:vMerge w:val="restart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54E6AA73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141</w:t>
            </w:r>
          </w:p>
        </w:tc>
        <w:tc>
          <w:tcPr>
            <w:tcW w:w="157" w:type="pct"/>
            <w:vMerge w:val="restart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3025DFEF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86</w:t>
            </w:r>
          </w:p>
        </w:tc>
        <w:tc>
          <w:tcPr>
            <w:tcW w:w="175" w:type="pct"/>
            <w:gridSpan w:val="2"/>
            <w:vMerge w:val="restart"/>
            <w:tcBorders>
              <w:top w:val="single" w:sz="4" w:space="0" w:color="8497B0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380CABB7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532" w:type="pct"/>
            <w:vMerge w:val="restart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592467CA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PP Dubrovnik</w:t>
            </w:r>
          </w:p>
        </w:tc>
        <w:tc>
          <w:tcPr>
            <w:tcW w:w="559" w:type="pct"/>
            <w:vMerge w:val="restart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64AEA831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O.S. Gornji Molunat, N strana ulaza,PS br. 741</w:t>
            </w:r>
          </w:p>
        </w:tc>
        <w:tc>
          <w:tcPr>
            <w:tcW w:w="776" w:type="pct"/>
            <w:vMerge w:val="restart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1B774AA7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Zamjena dotrajale kule novom tip Plovput 1</w:t>
            </w:r>
          </w:p>
        </w:tc>
        <w:tc>
          <w:tcPr>
            <w:tcW w:w="464" w:type="pct"/>
            <w:vMerge w:val="restart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69CAC7D1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9.000,00</w:t>
            </w:r>
          </w:p>
        </w:tc>
        <w:tc>
          <w:tcPr>
            <w:tcW w:w="464" w:type="pct"/>
            <w:vMerge w:val="restart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236099D5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9.000,00</w:t>
            </w:r>
          </w:p>
        </w:tc>
        <w:tc>
          <w:tcPr>
            <w:tcW w:w="517" w:type="pct"/>
            <w:vMerge w:val="restart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4BFA525A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9.000,00</w:t>
            </w:r>
          </w:p>
        </w:tc>
        <w:tc>
          <w:tcPr>
            <w:tcW w:w="464" w:type="pct"/>
            <w:vMerge w:val="restart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5D361598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697" w:type="pct"/>
            <w:vMerge w:val="restart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7EE74C52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9.000,00</w:t>
            </w:r>
          </w:p>
        </w:tc>
      </w:tr>
      <w:tr w:rsidR="003A102D" w:rsidRPr="003A102D" w14:paraId="7821611F" w14:textId="77777777" w:rsidTr="00BD0416">
        <w:trPr>
          <w:trHeight w:val="450"/>
        </w:trPr>
        <w:tc>
          <w:tcPr>
            <w:tcW w:w="193" w:type="pct"/>
            <w:vMerge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4D0C28BF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7" w:type="pct"/>
            <w:vMerge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6684098A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5" w:type="pct"/>
            <w:gridSpan w:val="2"/>
            <w:vMerge/>
            <w:tcBorders>
              <w:top w:val="single" w:sz="4" w:space="0" w:color="8497B0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726EF162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32" w:type="pct"/>
            <w:vMerge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252F3F47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59" w:type="pct"/>
            <w:vMerge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209B583E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776" w:type="pct"/>
            <w:vMerge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02950703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4" w:type="pct"/>
            <w:vMerge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28D7980F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4" w:type="pct"/>
            <w:vMerge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71F13EA1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17" w:type="pct"/>
            <w:vMerge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4EFC95C2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4" w:type="pct"/>
            <w:vMerge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4B0A0346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697" w:type="pct"/>
            <w:vMerge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5A2C7F6D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</w:p>
        </w:tc>
      </w:tr>
      <w:tr w:rsidR="003A102D" w:rsidRPr="003A102D" w14:paraId="1A7DCC7E" w14:textId="77777777" w:rsidTr="00BD0416">
        <w:trPr>
          <w:trHeight w:val="635"/>
        </w:trPr>
        <w:tc>
          <w:tcPr>
            <w:tcW w:w="193" w:type="pct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3397CB03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141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61540988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87</w:t>
            </w:r>
          </w:p>
        </w:tc>
        <w:tc>
          <w:tcPr>
            <w:tcW w:w="175" w:type="pct"/>
            <w:gridSpan w:val="2"/>
            <w:tcBorders>
              <w:top w:val="single" w:sz="4" w:space="0" w:color="8497B0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6FFE7F45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1165643E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PP Rijeka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79C360D5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O.S. Rt Negrit, PS br. 235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5766C210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Zamjena dotrajale kule novom tip Plovput 1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7213DDBF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16.000,00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7F2ED3C1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16.000,00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427E9E8E" w14:textId="5C4A42A5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16.400,00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0E9588C7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19ACEFF2" w14:textId="6553D61F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16.400,00</w:t>
            </w:r>
          </w:p>
        </w:tc>
      </w:tr>
      <w:tr w:rsidR="003A102D" w:rsidRPr="003A102D" w14:paraId="16E432CB" w14:textId="77777777" w:rsidTr="00BD0416">
        <w:trPr>
          <w:trHeight w:val="2369"/>
        </w:trPr>
        <w:tc>
          <w:tcPr>
            <w:tcW w:w="193" w:type="pct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671AAC60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141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0553DE55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88</w:t>
            </w:r>
          </w:p>
        </w:tc>
        <w:tc>
          <w:tcPr>
            <w:tcW w:w="175" w:type="pct"/>
            <w:gridSpan w:val="2"/>
            <w:tcBorders>
              <w:top w:val="single" w:sz="4" w:space="0" w:color="8497B0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7D85153A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758C54AB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Plovput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2399150A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Nova brza brodica (1/5) za potrebe obavljanja poslova uređivanja, održavanja i opskrbe objekata sigurnosti plovidbe 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42C8F048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Izgradnja brze brodice za obavljanje poslova uređivanja, održavanja i opskrbe objekata sigurnosti plovidbe sukladno izrađenoj tehničkoj dokumentaciji (prijenos iz 2023. i 2024.  g., očekivani preostali iznos od 60% vrijednosti s Dodatkom br. 1)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4E6B49BF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960.566,17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04F90C64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960.566,17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615D104C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4A4727BF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960.566,17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26CCB90F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960.566,17</w:t>
            </w:r>
          </w:p>
        </w:tc>
      </w:tr>
      <w:tr w:rsidR="003A102D" w:rsidRPr="003A102D" w14:paraId="17601272" w14:textId="77777777" w:rsidTr="00BD0416">
        <w:trPr>
          <w:trHeight w:hRule="exact" w:val="284"/>
        </w:trPr>
        <w:tc>
          <w:tcPr>
            <w:tcW w:w="193" w:type="pct"/>
            <w:vMerge w:val="restart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4B7D4E04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141</w:t>
            </w:r>
          </w:p>
        </w:tc>
        <w:tc>
          <w:tcPr>
            <w:tcW w:w="157" w:type="pct"/>
            <w:vMerge w:val="restart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2126D91B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89</w:t>
            </w:r>
          </w:p>
        </w:tc>
        <w:tc>
          <w:tcPr>
            <w:tcW w:w="175" w:type="pct"/>
            <w:gridSpan w:val="2"/>
            <w:vMerge w:val="restart"/>
            <w:tcBorders>
              <w:top w:val="single" w:sz="4" w:space="0" w:color="8497B0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6A6398A1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532" w:type="pct"/>
            <w:vMerge w:val="restart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09E33EB2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Odjel zaštite na radu</w:t>
            </w:r>
          </w:p>
        </w:tc>
        <w:tc>
          <w:tcPr>
            <w:tcW w:w="559" w:type="pct"/>
            <w:vMerge w:val="restart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6DE8DCD9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Aluminijske ljestve</w:t>
            </w:r>
          </w:p>
        </w:tc>
        <w:tc>
          <w:tcPr>
            <w:tcW w:w="776" w:type="pct"/>
            <w:vMerge w:val="restart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196D54CA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Ljestve za penjanje na OPS-ove</w:t>
            </w:r>
          </w:p>
        </w:tc>
        <w:tc>
          <w:tcPr>
            <w:tcW w:w="464" w:type="pct"/>
            <w:vMerge w:val="restart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3640C0E7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2.500,00</w:t>
            </w:r>
          </w:p>
        </w:tc>
        <w:tc>
          <w:tcPr>
            <w:tcW w:w="464" w:type="pct"/>
            <w:vMerge w:val="restart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6D35301D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2.500,00</w:t>
            </w:r>
          </w:p>
        </w:tc>
        <w:tc>
          <w:tcPr>
            <w:tcW w:w="517" w:type="pct"/>
            <w:vMerge w:val="restart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2C83AC57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464" w:type="pct"/>
            <w:vMerge w:val="restart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52775D58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2.500,00</w:t>
            </w:r>
          </w:p>
        </w:tc>
        <w:tc>
          <w:tcPr>
            <w:tcW w:w="697" w:type="pct"/>
            <w:vMerge w:val="restart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4844EDB5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2.500,00</w:t>
            </w:r>
          </w:p>
        </w:tc>
      </w:tr>
      <w:tr w:rsidR="003A102D" w:rsidRPr="003A102D" w14:paraId="75AB848F" w14:textId="77777777" w:rsidTr="006A0135">
        <w:trPr>
          <w:trHeight w:val="450"/>
        </w:trPr>
        <w:tc>
          <w:tcPr>
            <w:tcW w:w="193" w:type="pct"/>
            <w:vMerge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5BB06326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7" w:type="pct"/>
            <w:vMerge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18D88A70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5" w:type="pct"/>
            <w:gridSpan w:val="2"/>
            <w:vMerge/>
            <w:tcBorders>
              <w:top w:val="single" w:sz="4" w:space="0" w:color="8497B0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4643B82A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32" w:type="pct"/>
            <w:vMerge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2EFCF60E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59" w:type="pct"/>
            <w:vMerge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397845E9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776" w:type="pct"/>
            <w:vMerge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561ED8C8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4" w:type="pct"/>
            <w:vMerge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5F44EA6C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4" w:type="pct"/>
            <w:vMerge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71E21004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17" w:type="pct"/>
            <w:vMerge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088D610B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4" w:type="pct"/>
            <w:vMerge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32D09294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697" w:type="pct"/>
            <w:vMerge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0693F85C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</w:p>
        </w:tc>
      </w:tr>
      <w:tr w:rsidR="003A102D" w:rsidRPr="003A102D" w14:paraId="1680E464" w14:textId="77777777" w:rsidTr="00BD0416">
        <w:trPr>
          <w:trHeight w:val="872"/>
        </w:trPr>
        <w:tc>
          <w:tcPr>
            <w:tcW w:w="193" w:type="pct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5009696B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141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141E174C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90</w:t>
            </w:r>
          </w:p>
        </w:tc>
        <w:tc>
          <w:tcPr>
            <w:tcW w:w="175" w:type="pct"/>
            <w:gridSpan w:val="2"/>
            <w:tcBorders>
              <w:top w:val="single" w:sz="4" w:space="0" w:color="8497B0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617087E3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351A0208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Plovput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41CCBC55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Nabava i ugradnja novih pogonskih motora za brzu brodicu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6661D108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Ugradnja pogonskih motora za brzu brodicu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136FC926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42847957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126.000,00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6F2FE3D5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1B444B6E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121.000,00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260E87EA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126.000,00</w:t>
            </w:r>
          </w:p>
        </w:tc>
      </w:tr>
      <w:tr w:rsidR="003A102D" w:rsidRPr="003A102D" w14:paraId="7792B729" w14:textId="77777777" w:rsidTr="00BD0416">
        <w:trPr>
          <w:trHeight w:val="480"/>
        </w:trPr>
        <w:tc>
          <w:tcPr>
            <w:tcW w:w="193" w:type="pct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69C695A2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lastRenderedPageBreak/>
              <w:t>141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026768BB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91</w:t>
            </w:r>
          </w:p>
        </w:tc>
        <w:tc>
          <w:tcPr>
            <w:tcW w:w="175" w:type="pct"/>
            <w:gridSpan w:val="2"/>
            <w:tcBorders>
              <w:top w:val="single" w:sz="4" w:space="0" w:color="8497B0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54299198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59C34EE2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PP Split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34B61CB4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Svj. ozn. Omiš I 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4977EEBF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Hidrografska izmjera pličine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6BFC8140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50F76325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950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3DA355B0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3E1B1336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950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2FBCC307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950</w:t>
            </w:r>
          </w:p>
        </w:tc>
      </w:tr>
      <w:tr w:rsidR="003A102D" w:rsidRPr="003A102D" w14:paraId="33B49331" w14:textId="77777777" w:rsidTr="00BD0416">
        <w:trPr>
          <w:trHeight w:val="526"/>
        </w:trPr>
        <w:tc>
          <w:tcPr>
            <w:tcW w:w="193" w:type="pct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52899502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141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032643F9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91</w:t>
            </w:r>
          </w:p>
        </w:tc>
        <w:tc>
          <w:tcPr>
            <w:tcW w:w="175" w:type="pct"/>
            <w:gridSpan w:val="2"/>
            <w:tcBorders>
              <w:top w:val="single" w:sz="4" w:space="0" w:color="8497B0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6E0A5D8E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1EB3EFF9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PP Split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7809F6B3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Svjetleća oznaka Luka Omiš I 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314A29AA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Ugradnja LED svjetla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2FB0BBFC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2A28790E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6DB8E500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693625D0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5D557D4B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3.000,00</w:t>
            </w:r>
          </w:p>
        </w:tc>
      </w:tr>
      <w:tr w:rsidR="003A102D" w:rsidRPr="003A102D" w14:paraId="1314DD71" w14:textId="77777777" w:rsidTr="00BD0416">
        <w:trPr>
          <w:trHeight w:val="480"/>
        </w:trPr>
        <w:tc>
          <w:tcPr>
            <w:tcW w:w="193" w:type="pct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317F9CB0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141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07AAD645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92</w:t>
            </w:r>
          </w:p>
        </w:tc>
        <w:tc>
          <w:tcPr>
            <w:tcW w:w="175" w:type="pct"/>
            <w:gridSpan w:val="2"/>
            <w:tcBorders>
              <w:top w:val="single" w:sz="4" w:space="0" w:color="8497B0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3FEACFBC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2E3041C1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PP Split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0C575685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Svj. ozn. Omiš II 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0D9ED1C9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Hidrografska izmjera pličine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34D0C8B5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48B09CA6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550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3A765E6D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6A11586E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550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367A7630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550</w:t>
            </w:r>
          </w:p>
        </w:tc>
      </w:tr>
      <w:tr w:rsidR="003A102D" w:rsidRPr="003A102D" w14:paraId="5B44799A" w14:textId="77777777" w:rsidTr="00BD0416">
        <w:trPr>
          <w:trHeight w:val="526"/>
        </w:trPr>
        <w:tc>
          <w:tcPr>
            <w:tcW w:w="193" w:type="pct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227FEEE7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141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20FCC5E6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92</w:t>
            </w:r>
          </w:p>
        </w:tc>
        <w:tc>
          <w:tcPr>
            <w:tcW w:w="175" w:type="pct"/>
            <w:gridSpan w:val="2"/>
            <w:tcBorders>
              <w:top w:val="single" w:sz="4" w:space="0" w:color="8497B0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1C40C1F4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7B5D665C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PP Split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492CC484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Svjetleća oznaka Luka Omiš II 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557BE7C6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Ugradnja LED svjetla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3C5E8E05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127B313B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1B1C6EFD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2CDAAF7C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5C8AFE23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3.000,00</w:t>
            </w:r>
          </w:p>
        </w:tc>
      </w:tr>
      <w:tr w:rsidR="003A102D" w:rsidRPr="003A102D" w14:paraId="681AAC56" w14:textId="77777777" w:rsidTr="00BD0416">
        <w:trPr>
          <w:trHeight w:val="832"/>
        </w:trPr>
        <w:tc>
          <w:tcPr>
            <w:tcW w:w="193" w:type="pct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6CF9F092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141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4B8EF2E5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93</w:t>
            </w:r>
          </w:p>
        </w:tc>
        <w:tc>
          <w:tcPr>
            <w:tcW w:w="175" w:type="pct"/>
            <w:gridSpan w:val="2"/>
            <w:tcBorders>
              <w:top w:val="single" w:sz="4" w:space="0" w:color="8497B0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46091DB9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66C61693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PP Zadar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585CF379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Svj. pl. Privlački gaz, sigurne vode, W strana 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00F53C48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Postavljanje svjetleće plutače tip Plovput 1900/3000, senzor praćenja pozicije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00FC9E90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765BB368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16.000,00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36FE865B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16.000,00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5D7533E3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74547BB4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16.000,00</w:t>
            </w:r>
          </w:p>
        </w:tc>
      </w:tr>
      <w:tr w:rsidR="003A102D" w:rsidRPr="003A102D" w14:paraId="4D70E949" w14:textId="77777777" w:rsidTr="00BD0416">
        <w:trPr>
          <w:trHeight w:val="1199"/>
        </w:trPr>
        <w:tc>
          <w:tcPr>
            <w:tcW w:w="193" w:type="pct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62525A7F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141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0C66B2A0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94</w:t>
            </w:r>
          </w:p>
        </w:tc>
        <w:tc>
          <w:tcPr>
            <w:tcW w:w="175" w:type="pct"/>
            <w:gridSpan w:val="2"/>
            <w:tcBorders>
              <w:top w:val="single" w:sz="4" w:space="0" w:color="8497B0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5ADF5A99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45A37B72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Plovput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2BC3926A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Nabava i ugradnja klizne ograde na objektu Sektora sigurnosti plovidbe (Zaštita na radu)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single" w:sz="4" w:space="0" w:color="8497B0"/>
            </w:tcBorders>
            <w:vAlign w:val="center"/>
            <w:hideMark/>
          </w:tcPr>
          <w:p w14:paraId="08D4C9B9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Ugradnja klizne ograde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single" w:sz="4" w:space="0" w:color="8497B0"/>
            </w:tcBorders>
            <w:vAlign w:val="center"/>
            <w:hideMark/>
          </w:tcPr>
          <w:p w14:paraId="771B9AD4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single" w:sz="4" w:space="0" w:color="8497B0"/>
            </w:tcBorders>
            <w:vAlign w:val="center"/>
            <w:hideMark/>
          </w:tcPr>
          <w:p w14:paraId="790FBC76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4.200,00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single" w:sz="4" w:space="0" w:color="8497B0"/>
            </w:tcBorders>
            <w:vAlign w:val="center"/>
            <w:hideMark/>
          </w:tcPr>
          <w:p w14:paraId="6BBDE809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single" w:sz="4" w:space="0" w:color="8497B0"/>
            </w:tcBorders>
            <w:vAlign w:val="center"/>
            <w:hideMark/>
          </w:tcPr>
          <w:p w14:paraId="6F7B9422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4.200,00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single" w:sz="4" w:space="0" w:color="8497B0"/>
            </w:tcBorders>
            <w:vAlign w:val="center"/>
            <w:hideMark/>
          </w:tcPr>
          <w:p w14:paraId="72EEC7B9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A102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4.200,00</w:t>
            </w:r>
          </w:p>
        </w:tc>
      </w:tr>
      <w:tr w:rsidR="003A102D" w:rsidRPr="003A102D" w14:paraId="69D446CB" w14:textId="77777777" w:rsidTr="00BD0416">
        <w:trPr>
          <w:trHeight w:val="300"/>
        </w:trPr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270B4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AABC3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hr-HR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C5A23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hr-HR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AEC20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hr-HR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14165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hr-HR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69B41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hr-HR"/>
              </w:rPr>
            </w:pPr>
          </w:p>
        </w:tc>
        <w:tc>
          <w:tcPr>
            <w:tcW w:w="776" w:type="pct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8496B0"/>
            <w:vAlign w:val="center"/>
          </w:tcPr>
          <w:p w14:paraId="628EE51A" w14:textId="0A51B5B6" w:rsidR="003A102D" w:rsidRPr="003A102D" w:rsidRDefault="003A102D" w:rsidP="003A102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hr-HR"/>
              </w:rPr>
              <w:t>UKUPNO:</w:t>
            </w:r>
          </w:p>
        </w:tc>
        <w:tc>
          <w:tcPr>
            <w:tcW w:w="464" w:type="pct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8496B0"/>
            <w:vAlign w:val="center"/>
          </w:tcPr>
          <w:p w14:paraId="04CE562F" w14:textId="2CC80DB3" w:rsidR="003A102D" w:rsidRPr="003A102D" w:rsidRDefault="00BD0416" w:rsidP="003A102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hr-HR"/>
              </w:rPr>
              <w:t>3.516.466,17</w:t>
            </w:r>
          </w:p>
        </w:tc>
        <w:tc>
          <w:tcPr>
            <w:tcW w:w="464" w:type="pct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8496B0"/>
            <w:vAlign w:val="center"/>
          </w:tcPr>
          <w:p w14:paraId="1EF80425" w14:textId="0988727D" w:rsidR="003A102D" w:rsidRPr="003A102D" w:rsidRDefault="00BD0416" w:rsidP="003A102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hr-HR"/>
              </w:rPr>
              <w:t>3.227.686,17</w:t>
            </w:r>
          </w:p>
        </w:tc>
        <w:tc>
          <w:tcPr>
            <w:tcW w:w="517" w:type="pct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8496B0"/>
            <w:vAlign w:val="center"/>
          </w:tcPr>
          <w:p w14:paraId="2BC3AFEC" w14:textId="7C427326" w:rsidR="003A102D" w:rsidRPr="003A102D" w:rsidRDefault="00BD0416" w:rsidP="003A102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hr-HR"/>
              </w:rPr>
              <w:t>1.083.700,00</w:t>
            </w:r>
          </w:p>
        </w:tc>
        <w:tc>
          <w:tcPr>
            <w:tcW w:w="464" w:type="pct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8496B0"/>
            <w:vAlign w:val="center"/>
          </w:tcPr>
          <w:p w14:paraId="0D40B838" w14:textId="1EF4E2D4" w:rsidR="003A102D" w:rsidRPr="003A102D" w:rsidRDefault="00BD0416" w:rsidP="003A102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hr-HR"/>
              </w:rPr>
              <w:t>2.193.886,17</w:t>
            </w:r>
          </w:p>
        </w:tc>
        <w:tc>
          <w:tcPr>
            <w:tcW w:w="697" w:type="pct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8496B0"/>
            <w:vAlign w:val="center"/>
          </w:tcPr>
          <w:p w14:paraId="06E7FAC3" w14:textId="7649FAA2" w:rsidR="003A102D" w:rsidRPr="003A102D" w:rsidRDefault="00BD0416" w:rsidP="003A102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hr-HR"/>
              </w:rPr>
              <w:t>3.277.586,17</w:t>
            </w:r>
          </w:p>
        </w:tc>
      </w:tr>
      <w:tr w:rsidR="003A102D" w:rsidRPr="003A102D" w14:paraId="40DCE024" w14:textId="77777777" w:rsidTr="00BD0416">
        <w:trPr>
          <w:trHeight w:val="300"/>
        </w:trPr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CB84F" w14:textId="77777777" w:rsidR="003A102D" w:rsidRPr="003A102D" w:rsidRDefault="003A102D" w:rsidP="003A102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hr-HR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76B04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hr-HR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15AC3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hr-HR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3AA4D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hr-HR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94668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hr-HR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ED621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hr-HR"/>
              </w:rPr>
            </w:pPr>
          </w:p>
        </w:tc>
        <w:tc>
          <w:tcPr>
            <w:tcW w:w="77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A97B5E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hr-HR"/>
              </w:rPr>
            </w:pPr>
          </w:p>
        </w:tc>
        <w:tc>
          <w:tcPr>
            <w:tcW w:w="464" w:type="pct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2C81A81E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hr-HR"/>
              </w:rPr>
            </w:pPr>
          </w:p>
        </w:tc>
        <w:tc>
          <w:tcPr>
            <w:tcW w:w="464" w:type="pct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4EE94A6" w14:textId="608369E0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hr-HR"/>
              </w:rPr>
            </w:pPr>
          </w:p>
        </w:tc>
        <w:tc>
          <w:tcPr>
            <w:tcW w:w="517" w:type="pct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FC9736E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hr-HR"/>
              </w:rPr>
            </w:pPr>
          </w:p>
        </w:tc>
        <w:tc>
          <w:tcPr>
            <w:tcW w:w="464" w:type="pct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0E5E159C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hr-HR"/>
              </w:rPr>
            </w:pPr>
          </w:p>
        </w:tc>
        <w:tc>
          <w:tcPr>
            <w:tcW w:w="697" w:type="pct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4A6FC28F" w14:textId="77777777" w:rsidR="003A102D" w:rsidRPr="003A102D" w:rsidRDefault="003A102D" w:rsidP="003A102D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hr-HR"/>
              </w:rPr>
            </w:pPr>
          </w:p>
        </w:tc>
      </w:tr>
    </w:tbl>
    <w:p w14:paraId="165C63CF" w14:textId="77777777" w:rsidR="003A102D" w:rsidRPr="003A102D" w:rsidRDefault="003A102D" w:rsidP="003A102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7EC520FD" w14:textId="1B1C55A4" w:rsidR="00F80702" w:rsidRDefault="00F80702"/>
    <w:p w14:paraId="290E3671" w14:textId="214B59EE" w:rsidR="00BD0416" w:rsidRDefault="00BD0416"/>
    <w:p w14:paraId="62C5C0DF" w14:textId="57851ACE" w:rsidR="00BD0416" w:rsidRDefault="00BD0416"/>
    <w:p w14:paraId="59178000" w14:textId="77777777" w:rsidR="00BD0416" w:rsidRPr="00BD0416" w:rsidRDefault="00BD0416" w:rsidP="00BD0416">
      <w:pPr>
        <w:keepNext/>
        <w:keepLines/>
        <w:tabs>
          <w:tab w:val="left" w:pos="851"/>
        </w:tabs>
        <w:spacing w:after="0" w:line="240" w:lineRule="auto"/>
        <w:outlineLvl w:val="2"/>
        <w:rPr>
          <w:rFonts w:eastAsiaTheme="majorEastAsia" w:cstheme="minorHAnsi"/>
          <w:b/>
          <w:color w:val="323E4F" w:themeColor="text2" w:themeShade="BF"/>
          <w:sz w:val="28"/>
          <w:szCs w:val="28"/>
        </w:rPr>
      </w:pPr>
      <w:bookmarkStart w:id="1" w:name="_Toc184214491"/>
      <w:r w:rsidRPr="00BD0416">
        <w:rPr>
          <w:rFonts w:eastAsiaTheme="majorEastAsia" w:cstheme="minorHAnsi"/>
          <w:b/>
          <w:color w:val="323E4F" w:themeColor="text2" w:themeShade="BF"/>
          <w:sz w:val="28"/>
          <w:szCs w:val="28"/>
        </w:rPr>
        <w:lastRenderedPageBreak/>
        <w:t>1.4.2. PLAN NABAVE OSNOVNIH SREDSTAVA FINANCIRANIH IZ VLASTITIH SREDSTAVA PLOVPUTA ZA 2025. GODINU</w:t>
      </w:r>
      <w:bookmarkEnd w:id="1"/>
      <w:r w:rsidRPr="00BD0416">
        <w:rPr>
          <w:rFonts w:eastAsiaTheme="majorEastAsia" w:cstheme="minorHAnsi"/>
          <w:b/>
          <w:color w:val="323E4F" w:themeColor="text2" w:themeShade="BF"/>
          <w:sz w:val="28"/>
          <w:szCs w:val="28"/>
        </w:rPr>
        <w:t xml:space="preserve"> </w:t>
      </w:r>
    </w:p>
    <w:p w14:paraId="75966F44" w14:textId="77777777" w:rsidR="00BD0416" w:rsidRPr="00BD0416" w:rsidRDefault="00BD0416" w:rsidP="00BD0416">
      <w:pPr>
        <w:spacing w:before="120" w:after="120" w:line="240" w:lineRule="auto"/>
        <w:jc w:val="both"/>
        <w:rPr>
          <w:rFonts w:cstheme="minorHAnsi"/>
        </w:rPr>
      </w:pPr>
      <w:r w:rsidRPr="00BD0416">
        <w:rPr>
          <w:rFonts w:cstheme="minorHAnsi"/>
        </w:rPr>
        <w:t>Planom nabave osnovnih sredstava je uz stavke vezane izravno za potrebe temeljne djelatnosti (nositelji - Sektor Sigurnosti plovidbe i Sektor za izgradnju i održavanje) predviđena i nabava informatičke strojne i programske opreme, informatičke serverske i mrežne opreme gdje je nositelj služba Poslovne informatike i informacijske sigurnosti Društva, te paušalne stavke u odgovornosti Sektora za ekonomske poslove za nabavu osnovnih sredstava manje nabavne vrijednosti do 2.650,00€ i nabave namještaja za potrebe svih OJ.</w:t>
      </w:r>
    </w:p>
    <w:p w14:paraId="273779CB" w14:textId="7B7CFE57" w:rsidR="00BD0416" w:rsidRDefault="00BD0416" w:rsidP="00BD0416">
      <w:pPr>
        <w:spacing w:after="0" w:line="240" w:lineRule="auto"/>
        <w:jc w:val="both"/>
        <w:rPr>
          <w:rFonts w:cstheme="minorHAnsi"/>
          <w:shd w:val="clear" w:color="auto" w:fill="FFFFFF" w:themeFill="background1"/>
        </w:rPr>
      </w:pPr>
      <w:r w:rsidRPr="00BD0416">
        <w:rPr>
          <w:rFonts w:cstheme="minorHAnsi"/>
        </w:rPr>
        <w:t xml:space="preserve">Za realizaciju planirane nabave osnovnih sredstava financiranih iz vlastitih sredstava u 2025. godini ukupno je </w:t>
      </w:r>
      <w:r w:rsidRPr="00BD0416">
        <w:rPr>
          <w:rFonts w:cstheme="minorHAnsi"/>
          <w:shd w:val="clear" w:color="auto" w:fill="FFFFFF" w:themeFill="background1"/>
        </w:rPr>
        <w:t xml:space="preserve">planirano </w:t>
      </w:r>
      <w:r>
        <w:rPr>
          <w:rFonts w:cstheme="minorHAnsi"/>
          <w:shd w:val="clear" w:color="auto" w:fill="FFFFFF" w:themeFill="background1"/>
        </w:rPr>
        <w:t>701.200,00 €.</w:t>
      </w:r>
    </w:p>
    <w:p w14:paraId="05363D4E" w14:textId="77777777" w:rsidR="006A0135" w:rsidRPr="00BD0416" w:rsidRDefault="006A0135" w:rsidP="00BD0416">
      <w:pPr>
        <w:spacing w:after="0" w:line="240" w:lineRule="auto"/>
        <w:jc w:val="both"/>
        <w:rPr>
          <w:rFonts w:cstheme="minorHAnsi"/>
          <w:b/>
          <w:shd w:val="clear" w:color="auto" w:fill="FFFFFF" w:themeFill="background1"/>
        </w:rPr>
      </w:pPr>
    </w:p>
    <w:tbl>
      <w:tblPr>
        <w:tblW w:w="13887" w:type="dxa"/>
        <w:tblLook w:val="04A0" w:firstRow="1" w:lastRow="0" w:firstColumn="1" w:lastColumn="0" w:noHBand="0" w:noVBand="1"/>
      </w:tblPr>
      <w:tblGrid>
        <w:gridCol w:w="676"/>
        <w:gridCol w:w="681"/>
        <w:gridCol w:w="1615"/>
        <w:gridCol w:w="5528"/>
        <w:gridCol w:w="1843"/>
        <w:gridCol w:w="1843"/>
        <w:gridCol w:w="1701"/>
      </w:tblGrid>
      <w:tr w:rsidR="00BD0416" w:rsidRPr="00BD0416" w14:paraId="4DB4E548" w14:textId="77777777" w:rsidTr="00920216">
        <w:trPr>
          <w:trHeight w:val="466"/>
          <w:tblHeader/>
        </w:trPr>
        <w:tc>
          <w:tcPr>
            <w:tcW w:w="13887" w:type="dxa"/>
            <w:gridSpan w:val="7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000000" w:fill="323E4F"/>
            <w:vAlign w:val="center"/>
            <w:hideMark/>
          </w:tcPr>
          <w:p w14:paraId="3C92257C" w14:textId="77777777" w:rsidR="00BD0416" w:rsidRPr="00BD0416" w:rsidRDefault="00BD0416" w:rsidP="00BD041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hr-HR"/>
              </w:rPr>
              <w:t>PLAN NABAVE OSNOVNIH SREDSTAVA FINANCIRANIH IZ VLASTITIH SREDSTAVA PLOVPUTA ZA 2025. GOD.</w:t>
            </w:r>
          </w:p>
        </w:tc>
      </w:tr>
      <w:tr w:rsidR="006A0135" w:rsidRPr="00BD0416" w14:paraId="16BEBBA2" w14:textId="77777777" w:rsidTr="006A0135">
        <w:trPr>
          <w:trHeight w:val="415"/>
          <w:tblHeader/>
        </w:trPr>
        <w:tc>
          <w:tcPr>
            <w:tcW w:w="1357" w:type="dxa"/>
            <w:gridSpan w:val="2"/>
            <w:vMerge w:val="restart"/>
            <w:tcBorders>
              <w:top w:val="single" w:sz="4" w:space="0" w:color="8497B0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shd w:val="clear" w:color="000000" w:fill="323E4F"/>
            <w:vAlign w:val="center"/>
            <w:hideMark/>
          </w:tcPr>
          <w:p w14:paraId="2FCCCFD4" w14:textId="77777777" w:rsidR="006A0135" w:rsidRPr="00BD0416" w:rsidRDefault="006A0135" w:rsidP="00BD041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hr-HR"/>
              </w:rPr>
              <w:t>ŠIFRA</w:t>
            </w:r>
          </w:p>
        </w:tc>
        <w:tc>
          <w:tcPr>
            <w:tcW w:w="1615" w:type="dxa"/>
            <w:vMerge w:val="restart"/>
            <w:tcBorders>
              <w:top w:val="single" w:sz="4" w:space="0" w:color="8497B0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shd w:val="clear" w:color="000000" w:fill="323E4F"/>
            <w:vAlign w:val="center"/>
            <w:hideMark/>
          </w:tcPr>
          <w:p w14:paraId="5F4DB53B" w14:textId="77777777" w:rsidR="006A0135" w:rsidRPr="00BD0416" w:rsidRDefault="006A0135" w:rsidP="00BD041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hr-HR"/>
              </w:rPr>
              <w:t>NOSITELJ</w:t>
            </w:r>
          </w:p>
        </w:tc>
        <w:tc>
          <w:tcPr>
            <w:tcW w:w="5528" w:type="dxa"/>
            <w:vMerge w:val="restart"/>
            <w:tcBorders>
              <w:top w:val="single" w:sz="4" w:space="0" w:color="8497B0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shd w:val="clear" w:color="000000" w:fill="323E4F"/>
            <w:vAlign w:val="center"/>
            <w:hideMark/>
          </w:tcPr>
          <w:p w14:paraId="432E81A2" w14:textId="77777777" w:rsidR="006A0135" w:rsidRPr="00BD0416" w:rsidRDefault="006A0135" w:rsidP="00BD041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hr-HR"/>
              </w:rPr>
              <w:t>OPIS OSNOVNOG SREDSTVA/ GRUPE NABAVE</w:t>
            </w:r>
          </w:p>
        </w:tc>
        <w:tc>
          <w:tcPr>
            <w:tcW w:w="1843" w:type="dxa"/>
            <w:tcBorders>
              <w:top w:val="single" w:sz="4" w:space="0" w:color="8497B0"/>
              <w:left w:val="nil"/>
              <w:bottom w:val="single" w:sz="4" w:space="0" w:color="8497B0"/>
              <w:right w:val="single" w:sz="4" w:space="0" w:color="8497B0"/>
            </w:tcBorders>
            <w:shd w:val="clear" w:color="000000" w:fill="323E4F"/>
            <w:vAlign w:val="center"/>
            <w:hideMark/>
          </w:tcPr>
          <w:p w14:paraId="4E46BF6C" w14:textId="77777777" w:rsidR="006A0135" w:rsidRPr="00BD0416" w:rsidRDefault="006A0135" w:rsidP="00BD041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hr-HR"/>
              </w:rPr>
              <w:t>PLAN 2025.</w:t>
            </w:r>
          </w:p>
        </w:tc>
        <w:tc>
          <w:tcPr>
            <w:tcW w:w="1843" w:type="dxa"/>
            <w:tcBorders>
              <w:top w:val="single" w:sz="4" w:space="0" w:color="8497B0"/>
              <w:left w:val="nil"/>
              <w:bottom w:val="single" w:sz="4" w:space="0" w:color="8497B0"/>
              <w:right w:val="single" w:sz="4" w:space="0" w:color="8497B0"/>
            </w:tcBorders>
            <w:shd w:val="clear" w:color="000000" w:fill="323E4F"/>
            <w:vAlign w:val="center"/>
            <w:hideMark/>
          </w:tcPr>
          <w:p w14:paraId="0B2A608A" w14:textId="77777777" w:rsidR="006A0135" w:rsidRPr="00BD0416" w:rsidRDefault="006A0135" w:rsidP="00BD041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hr-HR"/>
              </w:rPr>
              <w:t>Izmjena i dopuna br. 1</w:t>
            </w:r>
          </w:p>
        </w:tc>
        <w:tc>
          <w:tcPr>
            <w:tcW w:w="1701" w:type="dxa"/>
            <w:tcBorders>
              <w:top w:val="single" w:sz="4" w:space="0" w:color="8497B0"/>
              <w:left w:val="nil"/>
              <w:bottom w:val="single" w:sz="4" w:space="0" w:color="8497B0"/>
              <w:right w:val="single" w:sz="4" w:space="0" w:color="8497B0"/>
            </w:tcBorders>
            <w:shd w:val="clear" w:color="000000" w:fill="44546A"/>
            <w:vAlign w:val="center"/>
            <w:hideMark/>
          </w:tcPr>
          <w:p w14:paraId="73C63A7D" w14:textId="34C02E20" w:rsidR="006A0135" w:rsidRPr="00BD0416" w:rsidRDefault="002F77E6" w:rsidP="00BD041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hr-HR"/>
              </w:rPr>
              <w:t>I</w:t>
            </w:r>
            <w:r w:rsidR="006A0135" w:rsidRPr="00BD0416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hr-HR"/>
              </w:rPr>
              <w:t>zmjena i dopuna br. 2</w:t>
            </w:r>
          </w:p>
        </w:tc>
      </w:tr>
      <w:tr w:rsidR="006A0135" w:rsidRPr="00BD0416" w14:paraId="1A5A3380" w14:textId="77777777" w:rsidTr="006A0135">
        <w:trPr>
          <w:trHeight w:val="291"/>
          <w:tblHeader/>
        </w:trPr>
        <w:tc>
          <w:tcPr>
            <w:tcW w:w="1357" w:type="dxa"/>
            <w:gridSpan w:val="2"/>
            <w:vMerge/>
            <w:tcBorders>
              <w:top w:val="single" w:sz="4" w:space="0" w:color="8497B0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2E30F0D2" w14:textId="77777777" w:rsidR="006A0135" w:rsidRPr="00BD0416" w:rsidRDefault="006A0135" w:rsidP="00BD0416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hr-HR"/>
              </w:rPr>
            </w:pPr>
          </w:p>
        </w:tc>
        <w:tc>
          <w:tcPr>
            <w:tcW w:w="1615" w:type="dxa"/>
            <w:vMerge/>
            <w:tcBorders>
              <w:top w:val="single" w:sz="4" w:space="0" w:color="8497B0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26938042" w14:textId="77777777" w:rsidR="006A0135" w:rsidRPr="00BD0416" w:rsidRDefault="006A0135" w:rsidP="00BD0416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hr-HR"/>
              </w:rPr>
            </w:pPr>
          </w:p>
        </w:tc>
        <w:tc>
          <w:tcPr>
            <w:tcW w:w="5528" w:type="dxa"/>
            <w:vMerge/>
            <w:tcBorders>
              <w:top w:val="single" w:sz="4" w:space="0" w:color="8497B0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03AC20E6" w14:textId="77777777" w:rsidR="006A0135" w:rsidRPr="00BD0416" w:rsidRDefault="006A0135" w:rsidP="00BD0416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hr-H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shd w:val="clear" w:color="000000" w:fill="323E4F"/>
            <w:vAlign w:val="center"/>
            <w:hideMark/>
          </w:tcPr>
          <w:p w14:paraId="4F77B92D" w14:textId="77777777" w:rsidR="006A0135" w:rsidRPr="00BD0416" w:rsidRDefault="006A0135" w:rsidP="00BD041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hr-HR"/>
              </w:rPr>
              <w:t>(€)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shd w:val="clear" w:color="000000" w:fill="323E4F"/>
            <w:vAlign w:val="center"/>
            <w:hideMark/>
          </w:tcPr>
          <w:p w14:paraId="3F07CA7D" w14:textId="77777777" w:rsidR="006A0135" w:rsidRPr="00BD0416" w:rsidRDefault="006A0135" w:rsidP="00BD041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hr-HR"/>
              </w:rPr>
              <w:t>(€)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shd w:val="clear" w:color="000000" w:fill="44546A"/>
            <w:vAlign w:val="center"/>
            <w:hideMark/>
          </w:tcPr>
          <w:p w14:paraId="28F000C4" w14:textId="77777777" w:rsidR="006A0135" w:rsidRPr="00BD0416" w:rsidRDefault="006A0135" w:rsidP="00BD041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hr-HR"/>
              </w:rPr>
              <w:t>(€)</w:t>
            </w:r>
          </w:p>
        </w:tc>
      </w:tr>
      <w:tr w:rsidR="006A0135" w:rsidRPr="00BD0416" w14:paraId="6F3A9BF0" w14:textId="77777777" w:rsidTr="006A0135">
        <w:trPr>
          <w:trHeight w:val="500"/>
        </w:trPr>
        <w:tc>
          <w:tcPr>
            <w:tcW w:w="676" w:type="dxa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1176763E" w14:textId="77777777" w:rsidR="006A0135" w:rsidRPr="00BD0416" w:rsidRDefault="006A0135" w:rsidP="00BD04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142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08A2D99B" w14:textId="77777777" w:rsidR="006A0135" w:rsidRPr="00BD0416" w:rsidRDefault="006A0135" w:rsidP="00BD04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6A82C1CF" w14:textId="77777777" w:rsidR="006A0135" w:rsidRPr="00BD0416" w:rsidRDefault="006A0135" w:rsidP="00BD04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Sektor sigurnosti plovidbe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35520C60" w14:textId="77777777" w:rsidR="006A0135" w:rsidRPr="00BD0416" w:rsidRDefault="006A0135" w:rsidP="00BD041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Mrežni usmjernici za VPN mrežu Plovputa (Sufinancirano iz projekta CYSCROMS)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5FB2FEE3" w14:textId="77777777" w:rsidR="006A0135" w:rsidRPr="00BD0416" w:rsidRDefault="006A0135" w:rsidP="00BD04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75.000,00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70E943FF" w14:textId="77777777" w:rsidR="006A0135" w:rsidRPr="00BD0416" w:rsidRDefault="006A0135" w:rsidP="00BD04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75.000,00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3FE27F4E" w14:textId="77777777" w:rsidR="006A0135" w:rsidRPr="00BD0416" w:rsidRDefault="006A0135" w:rsidP="00BD04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6A0135" w:rsidRPr="00BD0416" w14:paraId="05996C32" w14:textId="77777777" w:rsidTr="006A0135">
        <w:trPr>
          <w:trHeight w:val="539"/>
        </w:trPr>
        <w:tc>
          <w:tcPr>
            <w:tcW w:w="676" w:type="dxa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367D46C4" w14:textId="77777777" w:rsidR="006A0135" w:rsidRPr="00BD0416" w:rsidRDefault="006A0135" w:rsidP="00BD04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142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7F109B5A" w14:textId="77777777" w:rsidR="006A0135" w:rsidRPr="00BD0416" w:rsidRDefault="006A0135" w:rsidP="00BD04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3B24B6D8" w14:textId="77777777" w:rsidR="006A0135" w:rsidRPr="00BD0416" w:rsidRDefault="006A0135" w:rsidP="00BD04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Sektor sigurnosti plovidbe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0A874CB8" w14:textId="77777777" w:rsidR="006A0135" w:rsidRPr="00BD0416" w:rsidRDefault="006A0135" w:rsidP="00BD041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Nabava mobilnih uređaja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518BB1E5" w14:textId="77777777" w:rsidR="006A0135" w:rsidRPr="00BD0416" w:rsidRDefault="006A0135" w:rsidP="00BD04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16.000,00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77348930" w14:textId="77777777" w:rsidR="006A0135" w:rsidRPr="00BD0416" w:rsidRDefault="006A0135" w:rsidP="00BD04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16.000,00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357FDEF7" w14:textId="77777777" w:rsidR="006A0135" w:rsidRPr="00BD0416" w:rsidRDefault="006A0135" w:rsidP="00BD04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6A0135" w:rsidRPr="00BD0416" w14:paraId="33170EA3" w14:textId="77777777" w:rsidTr="006A0135">
        <w:trPr>
          <w:trHeight w:val="415"/>
        </w:trPr>
        <w:tc>
          <w:tcPr>
            <w:tcW w:w="676" w:type="dxa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69D8720F" w14:textId="77777777" w:rsidR="006A0135" w:rsidRPr="00BD0416" w:rsidRDefault="006A0135" w:rsidP="00BD04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142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2F9C969F" w14:textId="77777777" w:rsidR="006A0135" w:rsidRPr="00BD0416" w:rsidRDefault="006A0135" w:rsidP="00BD04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254B1E31" w14:textId="77777777" w:rsidR="006A0135" w:rsidRPr="00BD0416" w:rsidRDefault="006A0135" w:rsidP="00BD04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Sektor sigurnosti plovidbe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4DD1FBC4" w14:textId="77777777" w:rsidR="006A0135" w:rsidRPr="00BD0416" w:rsidRDefault="006A0135" w:rsidP="00BD041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Računalni serveri (Sufinancirano iz projekta CYSCROMS)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24475151" w14:textId="77777777" w:rsidR="006A0135" w:rsidRPr="00BD0416" w:rsidRDefault="006A0135" w:rsidP="00BD04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5F07465F" w14:textId="77777777" w:rsidR="006A0135" w:rsidRPr="00BD0416" w:rsidRDefault="006A0135" w:rsidP="00BD04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3523A253" w14:textId="77777777" w:rsidR="006A0135" w:rsidRPr="00BD0416" w:rsidRDefault="006A0135" w:rsidP="00BD04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6A0135" w:rsidRPr="00BD0416" w14:paraId="0DF3307F" w14:textId="77777777" w:rsidTr="006A0135">
        <w:trPr>
          <w:trHeight w:val="520"/>
        </w:trPr>
        <w:tc>
          <w:tcPr>
            <w:tcW w:w="676" w:type="dxa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16995DCE" w14:textId="77777777" w:rsidR="006A0135" w:rsidRPr="00BD0416" w:rsidRDefault="006A0135" w:rsidP="00BD04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142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14B07278" w14:textId="77777777" w:rsidR="006A0135" w:rsidRPr="00BD0416" w:rsidRDefault="006A0135" w:rsidP="00BD04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502415C6" w14:textId="77777777" w:rsidR="006A0135" w:rsidRPr="00BD0416" w:rsidRDefault="006A0135" w:rsidP="00BD04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Sektor sigurnosti plovidbe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13641EE7" w14:textId="77777777" w:rsidR="006A0135" w:rsidRPr="00BD0416" w:rsidRDefault="006A0135" w:rsidP="00BD041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Vanbrodski motori za m/b Plovput 3 i m/b Plovput Veli Rat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0B300009" w14:textId="77777777" w:rsidR="006A0135" w:rsidRPr="00BD0416" w:rsidRDefault="006A0135" w:rsidP="00BD04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4B7E0029" w14:textId="77777777" w:rsidR="006A0135" w:rsidRPr="00BD0416" w:rsidRDefault="006A0135" w:rsidP="00BD04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3BD8F9C8" w14:textId="77777777" w:rsidR="006A0135" w:rsidRPr="00BD0416" w:rsidRDefault="006A0135" w:rsidP="00BD04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6A0135" w:rsidRPr="00BD0416" w14:paraId="1F271C89" w14:textId="77777777" w:rsidTr="006A0135">
        <w:trPr>
          <w:trHeight w:val="457"/>
        </w:trPr>
        <w:tc>
          <w:tcPr>
            <w:tcW w:w="676" w:type="dxa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45982C83" w14:textId="77777777" w:rsidR="006A0135" w:rsidRPr="00BD0416" w:rsidRDefault="006A0135" w:rsidP="00BD04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142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79F07627" w14:textId="77777777" w:rsidR="006A0135" w:rsidRPr="00BD0416" w:rsidRDefault="006A0135" w:rsidP="00BD04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18F1AAD6" w14:textId="77777777" w:rsidR="006A0135" w:rsidRPr="00BD0416" w:rsidRDefault="006A0135" w:rsidP="00BD04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Sektor sigurnosti plovidbe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0A33802E" w14:textId="77777777" w:rsidR="006A0135" w:rsidRPr="00BD0416" w:rsidRDefault="006A0135" w:rsidP="00BD0416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Gumene radne brodice za m/b Plovput 4 i m/b Plovput Veli Rat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600B2E1E" w14:textId="77777777" w:rsidR="006A0135" w:rsidRPr="00BD0416" w:rsidRDefault="006A0135" w:rsidP="00BD04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18.000,00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27F52CB6" w14:textId="77777777" w:rsidR="006A0135" w:rsidRPr="00BD0416" w:rsidRDefault="006A0135" w:rsidP="00BD04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18.000,00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03C1069B" w14:textId="3C52E0E3" w:rsidR="006A0135" w:rsidRPr="00BD0416" w:rsidRDefault="006A0135" w:rsidP="00BD041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         </w:t>
            </w: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25.100,00</w:t>
            </w:r>
          </w:p>
        </w:tc>
      </w:tr>
      <w:tr w:rsidR="006A0135" w:rsidRPr="00BD0416" w14:paraId="53501218" w14:textId="77777777" w:rsidTr="006A0135">
        <w:trPr>
          <w:trHeight w:val="449"/>
        </w:trPr>
        <w:tc>
          <w:tcPr>
            <w:tcW w:w="676" w:type="dxa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3A7E7E66" w14:textId="77777777" w:rsidR="006A0135" w:rsidRPr="00BD0416" w:rsidRDefault="006A0135" w:rsidP="00BD04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142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21C3E599" w14:textId="77777777" w:rsidR="006A0135" w:rsidRPr="00BD0416" w:rsidRDefault="006A0135" w:rsidP="00BD04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734BF08D" w14:textId="77777777" w:rsidR="006A0135" w:rsidRPr="00BD0416" w:rsidRDefault="006A0135" w:rsidP="00BD04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Sektor sigurnosti plovidbe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4358467C" w14:textId="77777777" w:rsidR="006A0135" w:rsidRPr="00BD0416" w:rsidRDefault="006A0135" w:rsidP="00BD041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Diesel generator za m/b Plovput 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6777704A" w14:textId="77777777" w:rsidR="006A0135" w:rsidRPr="00BD0416" w:rsidRDefault="006A0135" w:rsidP="00BD04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17.000,00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6C1BA703" w14:textId="77777777" w:rsidR="006A0135" w:rsidRPr="00BD0416" w:rsidRDefault="006A0135" w:rsidP="00BD04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17.000,00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7BE32003" w14:textId="77777777" w:rsidR="006A0135" w:rsidRPr="00BD0416" w:rsidRDefault="006A0135" w:rsidP="00BD04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6A0135" w:rsidRPr="00BD0416" w14:paraId="1E523A46" w14:textId="77777777" w:rsidTr="006A0135">
        <w:trPr>
          <w:trHeight w:val="541"/>
        </w:trPr>
        <w:tc>
          <w:tcPr>
            <w:tcW w:w="676" w:type="dxa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41D2F810" w14:textId="77777777" w:rsidR="006A0135" w:rsidRPr="00BD0416" w:rsidRDefault="006A0135" w:rsidP="00BD04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142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55835361" w14:textId="77777777" w:rsidR="006A0135" w:rsidRPr="00BD0416" w:rsidRDefault="006A0135" w:rsidP="00BD04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7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2A229AB7" w14:textId="77777777" w:rsidR="006A0135" w:rsidRPr="00BD0416" w:rsidRDefault="006A0135" w:rsidP="00BD04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Sektor sigurnosti plovidbe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0C96163B" w14:textId="77777777" w:rsidR="006A0135" w:rsidRPr="00BD0416" w:rsidRDefault="006A0135" w:rsidP="00BD041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Polietilenska radna brodica za m/b Plovput Split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3F631B01" w14:textId="77777777" w:rsidR="006A0135" w:rsidRPr="00BD0416" w:rsidRDefault="006A0135" w:rsidP="00BD04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26.500,00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580FD917" w14:textId="77777777" w:rsidR="006A0135" w:rsidRPr="00BD0416" w:rsidRDefault="006A0135" w:rsidP="00BD04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26.500,00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73083E7D" w14:textId="77777777" w:rsidR="006A0135" w:rsidRPr="00BD0416" w:rsidRDefault="006A0135" w:rsidP="00BD04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6A0135" w:rsidRPr="00BD0416" w14:paraId="2DF535B2" w14:textId="77777777" w:rsidTr="006A0135">
        <w:trPr>
          <w:trHeight w:val="521"/>
        </w:trPr>
        <w:tc>
          <w:tcPr>
            <w:tcW w:w="676" w:type="dxa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53924274" w14:textId="77777777" w:rsidR="006A0135" w:rsidRPr="00BD0416" w:rsidRDefault="006A0135" w:rsidP="00BD04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142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2D0C50BB" w14:textId="77777777" w:rsidR="006A0135" w:rsidRPr="00BD0416" w:rsidRDefault="006A0135" w:rsidP="00BD04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8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4C81E1B0" w14:textId="77777777" w:rsidR="006A0135" w:rsidRPr="00BD0416" w:rsidRDefault="006A0135" w:rsidP="00BD04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Sektor sigurnosti plovidbe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2DBBE8EB" w14:textId="77777777" w:rsidR="006A0135" w:rsidRPr="00BD0416" w:rsidRDefault="006A0135" w:rsidP="00BD041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Nabava sredstava za zaštitu i prevenciju onečišćenja kod uklanjanja podrtina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5430B459" w14:textId="77777777" w:rsidR="006A0135" w:rsidRPr="00BD0416" w:rsidRDefault="006A0135" w:rsidP="00BD04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13.000,00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6B838FF9" w14:textId="77777777" w:rsidR="006A0135" w:rsidRPr="00BD0416" w:rsidRDefault="006A0135" w:rsidP="00BD04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13.000,00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313734E6" w14:textId="77777777" w:rsidR="006A0135" w:rsidRPr="00BD0416" w:rsidRDefault="006A0135" w:rsidP="00BD04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6A0135" w:rsidRPr="00BD0416" w14:paraId="1A1390E6" w14:textId="77777777" w:rsidTr="006A0135">
        <w:trPr>
          <w:trHeight w:val="430"/>
        </w:trPr>
        <w:tc>
          <w:tcPr>
            <w:tcW w:w="676" w:type="dxa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3319B4D9" w14:textId="77777777" w:rsidR="006A0135" w:rsidRPr="00BD0416" w:rsidRDefault="006A0135" w:rsidP="00BD04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142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7C3BB1BC" w14:textId="77777777" w:rsidR="006A0135" w:rsidRPr="00BD0416" w:rsidRDefault="006A0135" w:rsidP="00BD04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9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191E6F63" w14:textId="77777777" w:rsidR="006A0135" w:rsidRPr="00BD0416" w:rsidRDefault="006A0135" w:rsidP="00BD04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Sektor sigurnosti plovidbe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3FA3E6A2" w14:textId="77777777" w:rsidR="006A0135" w:rsidRPr="00BD0416" w:rsidRDefault="006A0135" w:rsidP="00BD041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Traktor s prikolicom za potrebe svjetionika Sušac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09F34FBB" w14:textId="77777777" w:rsidR="006A0135" w:rsidRPr="00BD0416" w:rsidRDefault="006A0135" w:rsidP="00BD04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24.000,00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56466D62" w14:textId="77777777" w:rsidR="006A0135" w:rsidRPr="00BD0416" w:rsidRDefault="006A0135" w:rsidP="00BD04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24.000,00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66DF2822" w14:textId="77777777" w:rsidR="006A0135" w:rsidRPr="00BD0416" w:rsidRDefault="006A0135" w:rsidP="00BD04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6A0135" w:rsidRPr="00BD0416" w14:paraId="22FE9D2C" w14:textId="77777777" w:rsidTr="006A0135">
        <w:trPr>
          <w:trHeight w:val="540"/>
        </w:trPr>
        <w:tc>
          <w:tcPr>
            <w:tcW w:w="676" w:type="dxa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7BAA7449" w14:textId="77777777" w:rsidR="006A0135" w:rsidRPr="00BD0416" w:rsidRDefault="006A0135" w:rsidP="00BD04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142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553BFF37" w14:textId="77777777" w:rsidR="006A0135" w:rsidRPr="00BD0416" w:rsidRDefault="006A0135" w:rsidP="00BD04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79BAD3FE" w14:textId="77777777" w:rsidR="006A0135" w:rsidRPr="00BD0416" w:rsidRDefault="006A0135" w:rsidP="00BD04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Sektor za izgradnju i održavanje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0F63B083" w14:textId="77777777" w:rsidR="006A0135" w:rsidRPr="00BD0416" w:rsidRDefault="006A0135" w:rsidP="00BD041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Nabava električne konzolne dizalice (2 komada)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400BF593" w14:textId="77777777" w:rsidR="006A0135" w:rsidRPr="00BD0416" w:rsidRDefault="006A0135" w:rsidP="00BD04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86.000,00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25D8D20F" w14:textId="77777777" w:rsidR="006A0135" w:rsidRPr="00BD0416" w:rsidRDefault="006A0135" w:rsidP="00BD04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86.000,00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09FF5222" w14:textId="77777777" w:rsidR="006A0135" w:rsidRPr="00BD0416" w:rsidRDefault="006A0135" w:rsidP="00BD04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6A0135" w:rsidRPr="00BD0416" w14:paraId="2AA3A3C9" w14:textId="77777777" w:rsidTr="006A0135">
        <w:trPr>
          <w:trHeight w:val="623"/>
        </w:trPr>
        <w:tc>
          <w:tcPr>
            <w:tcW w:w="676" w:type="dxa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1CE06B04" w14:textId="77777777" w:rsidR="006A0135" w:rsidRPr="00BD0416" w:rsidRDefault="006A0135" w:rsidP="00BD04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lastRenderedPageBreak/>
              <w:t>142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68763D9C" w14:textId="77777777" w:rsidR="006A0135" w:rsidRPr="00BD0416" w:rsidRDefault="006A0135" w:rsidP="00BD04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1B267C9D" w14:textId="77777777" w:rsidR="006A0135" w:rsidRPr="00BD0416" w:rsidRDefault="006A0135" w:rsidP="00BD04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Sektor za izgradnju i održavanje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2E875EF0" w14:textId="77777777" w:rsidR="006A0135" w:rsidRPr="00BD0416" w:rsidRDefault="006A0135" w:rsidP="00BD041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Nabava novih klimatizacijskih uređaja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55817916" w14:textId="77777777" w:rsidR="006A0135" w:rsidRPr="00BD0416" w:rsidRDefault="006A0135" w:rsidP="00BD04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13.200,00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630F1642" w14:textId="77777777" w:rsidR="006A0135" w:rsidRPr="00BD0416" w:rsidRDefault="006A0135" w:rsidP="00BD04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13.200,00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54D5D6F0" w14:textId="77777777" w:rsidR="006A0135" w:rsidRPr="00BD0416" w:rsidRDefault="006A0135" w:rsidP="00BD04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6A0135" w:rsidRPr="00BD0416" w14:paraId="6694E2FC" w14:textId="77777777" w:rsidTr="006A0135">
        <w:trPr>
          <w:trHeight w:val="524"/>
        </w:trPr>
        <w:tc>
          <w:tcPr>
            <w:tcW w:w="676" w:type="dxa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shd w:val="clear" w:color="000000" w:fill="FFFFFF"/>
            <w:vAlign w:val="center"/>
            <w:hideMark/>
          </w:tcPr>
          <w:p w14:paraId="62CF0D64" w14:textId="77777777" w:rsidR="006A0135" w:rsidRPr="00BD0416" w:rsidRDefault="006A0135" w:rsidP="00BD04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142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3C419816" w14:textId="77777777" w:rsidR="006A0135" w:rsidRPr="00BD0416" w:rsidRDefault="006A0135" w:rsidP="00BD04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12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3B7446E7" w14:textId="77777777" w:rsidR="006A0135" w:rsidRPr="00BD0416" w:rsidRDefault="006A0135" w:rsidP="00BD04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Sektor za izgradnju i održavanje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76D0ED9F" w14:textId="77777777" w:rsidR="006A0135" w:rsidRPr="00BD0416" w:rsidRDefault="006A0135" w:rsidP="00BD041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Nabava električnih bušilica, brusilica i ostalog električnog ručnog alata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4A189ACA" w14:textId="77777777" w:rsidR="006A0135" w:rsidRPr="00BD0416" w:rsidRDefault="006A0135" w:rsidP="00BD04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13.200,00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2CF70D8D" w14:textId="77777777" w:rsidR="006A0135" w:rsidRPr="00BD0416" w:rsidRDefault="006A0135" w:rsidP="00BD04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13.200,00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1CCFAFB8" w14:textId="77777777" w:rsidR="006A0135" w:rsidRPr="00BD0416" w:rsidRDefault="006A0135" w:rsidP="00BD04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6A0135" w:rsidRPr="00BD0416" w14:paraId="43C98B39" w14:textId="77777777" w:rsidTr="006A0135">
        <w:trPr>
          <w:trHeight w:val="539"/>
        </w:trPr>
        <w:tc>
          <w:tcPr>
            <w:tcW w:w="676" w:type="dxa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shd w:val="clear" w:color="000000" w:fill="FFFFFF"/>
            <w:vAlign w:val="center"/>
            <w:hideMark/>
          </w:tcPr>
          <w:p w14:paraId="78D4BFC6" w14:textId="77777777" w:rsidR="006A0135" w:rsidRPr="00BD0416" w:rsidRDefault="006A0135" w:rsidP="00BD04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142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14CE1428" w14:textId="77777777" w:rsidR="006A0135" w:rsidRPr="00BD0416" w:rsidRDefault="006A0135" w:rsidP="00BD04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13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40E7F482" w14:textId="77777777" w:rsidR="006A0135" w:rsidRPr="00BD0416" w:rsidRDefault="006A0135" w:rsidP="00BD04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Sektor za izgradnju i održavanje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1D9BFEFD" w14:textId="77777777" w:rsidR="006A0135" w:rsidRPr="00BD0416" w:rsidRDefault="006A0135" w:rsidP="00BD041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Nabava prijenosnih akumulatorskih ručnih alata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6C965595" w14:textId="77777777" w:rsidR="006A0135" w:rsidRPr="00BD0416" w:rsidRDefault="006A0135" w:rsidP="00BD04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13.200,00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5E5E20F3" w14:textId="77777777" w:rsidR="006A0135" w:rsidRPr="00BD0416" w:rsidRDefault="006A0135" w:rsidP="00BD04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13.200,00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5C22F2CD" w14:textId="77777777" w:rsidR="006A0135" w:rsidRPr="00BD0416" w:rsidRDefault="006A0135" w:rsidP="00BD04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6A0135" w:rsidRPr="00BD0416" w14:paraId="2C9B9159" w14:textId="77777777" w:rsidTr="006A0135">
        <w:trPr>
          <w:trHeight w:val="421"/>
        </w:trPr>
        <w:tc>
          <w:tcPr>
            <w:tcW w:w="676" w:type="dxa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shd w:val="clear" w:color="000000" w:fill="FFFFFF"/>
            <w:vAlign w:val="center"/>
            <w:hideMark/>
          </w:tcPr>
          <w:p w14:paraId="25EEE100" w14:textId="77777777" w:rsidR="006A0135" w:rsidRPr="00BD0416" w:rsidRDefault="006A0135" w:rsidP="00BD04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142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583A87ED" w14:textId="77777777" w:rsidR="006A0135" w:rsidRPr="00BD0416" w:rsidRDefault="006A0135" w:rsidP="00BD04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14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587D8183" w14:textId="77777777" w:rsidR="006A0135" w:rsidRPr="00BD0416" w:rsidRDefault="006A0135" w:rsidP="00BD04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Sektor za izgradnju i održavanje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shd w:val="clear" w:color="000000" w:fill="FFFFFF"/>
            <w:vAlign w:val="center"/>
            <w:hideMark/>
          </w:tcPr>
          <w:p w14:paraId="61DE6670" w14:textId="77777777" w:rsidR="006A0135" w:rsidRPr="00BD0416" w:rsidRDefault="006A0135" w:rsidP="00BD041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Novo teretno vozilo (kombi)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shd w:val="clear" w:color="000000" w:fill="FFFFFF"/>
            <w:vAlign w:val="center"/>
            <w:hideMark/>
          </w:tcPr>
          <w:p w14:paraId="02328ACD" w14:textId="77777777" w:rsidR="006A0135" w:rsidRPr="00BD0416" w:rsidRDefault="006A0135" w:rsidP="00BD04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51.000,00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shd w:val="clear" w:color="000000" w:fill="FFFFFF"/>
            <w:vAlign w:val="center"/>
            <w:hideMark/>
          </w:tcPr>
          <w:p w14:paraId="68037BAA" w14:textId="77777777" w:rsidR="006A0135" w:rsidRPr="00BD0416" w:rsidRDefault="006A0135" w:rsidP="00BD04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51.000,00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shd w:val="clear" w:color="000000" w:fill="FFFFFF"/>
            <w:vAlign w:val="center"/>
            <w:hideMark/>
          </w:tcPr>
          <w:p w14:paraId="68AC1481" w14:textId="77777777" w:rsidR="006A0135" w:rsidRPr="00BD0416" w:rsidRDefault="006A0135" w:rsidP="00BD04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6A0135" w:rsidRPr="00BD0416" w14:paraId="1508C4E2" w14:textId="77777777" w:rsidTr="006A0135">
        <w:trPr>
          <w:trHeight w:hRule="exact" w:val="468"/>
        </w:trPr>
        <w:tc>
          <w:tcPr>
            <w:tcW w:w="676" w:type="dxa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6723E02B" w14:textId="77777777" w:rsidR="006A0135" w:rsidRPr="00BD0416" w:rsidRDefault="006A0135" w:rsidP="00BD04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142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665BAD7B" w14:textId="77777777" w:rsidR="006A0135" w:rsidRPr="00BD0416" w:rsidRDefault="006A0135" w:rsidP="00BD04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15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661B3C0C" w14:textId="77777777" w:rsidR="006A0135" w:rsidRPr="00BD0416" w:rsidRDefault="006A0135" w:rsidP="00BD04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Sektor za izgradnju i održavanje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3DDB7592" w14:textId="77777777" w:rsidR="006A0135" w:rsidRPr="00BD0416" w:rsidRDefault="006A0135" w:rsidP="00BD041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Diesel visokotlačna pumpa za potrebe m/b Svjetionik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shd w:val="clear" w:color="000000" w:fill="FFFFFF"/>
            <w:vAlign w:val="center"/>
            <w:hideMark/>
          </w:tcPr>
          <w:p w14:paraId="7FDE7AFE" w14:textId="77777777" w:rsidR="006A0135" w:rsidRPr="00BD0416" w:rsidRDefault="006A0135" w:rsidP="00BD04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26.000,00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shd w:val="clear" w:color="000000" w:fill="FFFFFF"/>
            <w:vAlign w:val="center"/>
            <w:hideMark/>
          </w:tcPr>
          <w:p w14:paraId="152167B9" w14:textId="77777777" w:rsidR="006A0135" w:rsidRPr="00BD0416" w:rsidRDefault="006A0135" w:rsidP="00BD04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26.000,00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shd w:val="clear" w:color="000000" w:fill="FFFFFF"/>
            <w:vAlign w:val="center"/>
            <w:hideMark/>
          </w:tcPr>
          <w:p w14:paraId="3D94EB04" w14:textId="77777777" w:rsidR="006A0135" w:rsidRPr="00BD0416" w:rsidRDefault="006A0135" w:rsidP="00BD04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6A0135" w:rsidRPr="00BD0416" w14:paraId="12129234" w14:textId="77777777" w:rsidTr="006A0135">
        <w:trPr>
          <w:trHeight w:val="726"/>
        </w:trPr>
        <w:tc>
          <w:tcPr>
            <w:tcW w:w="676" w:type="dxa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0C75D012" w14:textId="77777777" w:rsidR="006A0135" w:rsidRPr="00BD0416" w:rsidRDefault="006A0135" w:rsidP="00BD04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142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1EBBFE56" w14:textId="77777777" w:rsidR="006A0135" w:rsidRPr="00BD0416" w:rsidRDefault="006A0135" w:rsidP="00BD04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2D18DAC5" w14:textId="77777777" w:rsidR="006A0135" w:rsidRPr="00BD0416" w:rsidRDefault="006A0135" w:rsidP="00BD04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Sektor za izgradnju i održavanje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2D8D93E1" w14:textId="77777777" w:rsidR="006A0135" w:rsidRPr="00BD0416" w:rsidRDefault="006A0135" w:rsidP="00BD041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Instrument za mjerenje i analizu antena/kablova sa spektralnim analizatorom, VNA i ostalo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shd w:val="clear" w:color="000000" w:fill="FFFFFF"/>
            <w:vAlign w:val="center"/>
            <w:hideMark/>
          </w:tcPr>
          <w:p w14:paraId="5A0125EC" w14:textId="77777777" w:rsidR="006A0135" w:rsidRPr="00BD0416" w:rsidRDefault="006A0135" w:rsidP="00BD04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26.500,00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shd w:val="clear" w:color="000000" w:fill="FFFFFF"/>
            <w:vAlign w:val="center"/>
            <w:hideMark/>
          </w:tcPr>
          <w:p w14:paraId="7918A952" w14:textId="77777777" w:rsidR="006A0135" w:rsidRPr="00BD0416" w:rsidRDefault="006A0135" w:rsidP="00BD04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26.500,00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shd w:val="clear" w:color="000000" w:fill="FFFFFF"/>
            <w:vAlign w:val="center"/>
            <w:hideMark/>
          </w:tcPr>
          <w:p w14:paraId="42249FC8" w14:textId="77777777" w:rsidR="006A0135" w:rsidRPr="00BD0416" w:rsidRDefault="006A0135" w:rsidP="00BD04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6A0135" w:rsidRPr="00BD0416" w14:paraId="2DF756ED" w14:textId="77777777" w:rsidTr="006A0135">
        <w:trPr>
          <w:trHeight w:val="557"/>
        </w:trPr>
        <w:tc>
          <w:tcPr>
            <w:tcW w:w="676" w:type="dxa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6D7F807F" w14:textId="77777777" w:rsidR="006A0135" w:rsidRPr="00BD0416" w:rsidRDefault="006A0135" w:rsidP="00BD04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142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4F717D66" w14:textId="77777777" w:rsidR="006A0135" w:rsidRPr="00BD0416" w:rsidRDefault="006A0135" w:rsidP="00BD04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17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4FE4963C" w14:textId="77777777" w:rsidR="006A0135" w:rsidRPr="00BD0416" w:rsidRDefault="006A0135" w:rsidP="00BD04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Sektor za izgradnju i održavanje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shd w:val="clear" w:color="000000" w:fill="FFFFFF"/>
            <w:vAlign w:val="center"/>
            <w:hideMark/>
          </w:tcPr>
          <w:p w14:paraId="0F645005" w14:textId="77777777" w:rsidR="006A0135" w:rsidRPr="00BD0416" w:rsidRDefault="006A0135" w:rsidP="00BD041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Instrumenti za mjerenje gromobranskih i elektro instalacija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shd w:val="clear" w:color="000000" w:fill="FFFFFF"/>
            <w:vAlign w:val="center"/>
            <w:hideMark/>
          </w:tcPr>
          <w:p w14:paraId="43D11B0E" w14:textId="77777777" w:rsidR="006A0135" w:rsidRPr="00BD0416" w:rsidRDefault="006A0135" w:rsidP="00BD04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shd w:val="clear" w:color="000000" w:fill="FFFFFF"/>
            <w:vAlign w:val="center"/>
            <w:hideMark/>
          </w:tcPr>
          <w:p w14:paraId="4807C093" w14:textId="77777777" w:rsidR="006A0135" w:rsidRPr="00BD0416" w:rsidRDefault="006A0135" w:rsidP="00BD04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shd w:val="clear" w:color="000000" w:fill="FFFFFF"/>
            <w:vAlign w:val="center"/>
            <w:hideMark/>
          </w:tcPr>
          <w:p w14:paraId="6C73B518" w14:textId="77777777" w:rsidR="006A0135" w:rsidRPr="00BD0416" w:rsidRDefault="006A0135" w:rsidP="00BD04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6A0135" w:rsidRPr="00BD0416" w14:paraId="4EF2F61F" w14:textId="77777777" w:rsidTr="006A0135">
        <w:trPr>
          <w:trHeight w:val="538"/>
        </w:trPr>
        <w:tc>
          <w:tcPr>
            <w:tcW w:w="676" w:type="dxa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04CE89A8" w14:textId="77777777" w:rsidR="006A0135" w:rsidRPr="00BD0416" w:rsidRDefault="006A0135" w:rsidP="00BD04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142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0283B76B" w14:textId="77777777" w:rsidR="006A0135" w:rsidRPr="00BD0416" w:rsidRDefault="006A0135" w:rsidP="00BD04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18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12203EFE" w14:textId="77777777" w:rsidR="006A0135" w:rsidRPr="00BD0416" w:rsidRDefault="006A0135" w:rsidP="00BD04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Sektor za izgradnju i održavanje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shd w:val="clear" w:color="000000" w:fill="FFFFFF"/>
            <w:vAlign w:val="center"/>
            <w:hideMark/>
          </w:tcPr>
          <w:p w14:paraId="7A1D55D0" w14:textId="77777777" w:rsidR="006A0135" w:rsidRPr="00BD0416" w:rsidRDefault="006A0135" w:rsidP="00BD041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Novo teretno vozilo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shd w:val="clear" w:color="000000" w:fill="FFFFFF"/>
            <w:vAlign w:val="center"/>
            <w:hideMark/>
          </w:tcPr>
          <w:p w14:paraId="7A414577" w14:textId="77777777" w:rsidR="006A0135" w:rsidRPr="00BD0416" w:rsidRDefault="006A0135" w:rsidP="00BD04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26.500,00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shd w:val="clear" w:color="000000" w:fill="FFFFFF"/>
            <w:vAlign w:val="center"/>
            <w:hideMark/>
          </w:tcPr>
          <w:p w14:paraId="3512D92C" w14:textId="77777777" w:rsidR="006A0135" w:rsidRPr="00BD0416" w:rsidRDefault="006A0135" w:rsidP="00BD04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26.500,00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shd w:val="clear" w:color="000000" w:fill="FFFFFF"/>
            <w:vAlign w:val="center"/>
            <w:hideMark/>
          </w:tcPr>
          <w:p w14:paraId="2F22390A" w14:textId="77777777" w:rsidR="006A0135" w:rsidRPr="00BD0416" w:rsidRDefault="006A0135" w:rsidP="00BD04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6A0135" w:rsidRPr="00BD0416" w14:paraId="38B2EA28" w14:textId="77777777" w:rsidTr="006A0135">
        <w:trPr>
          <w:trHeight w:val="532"/>
        </w:trPr>
        <w:tc>
          <w:tcPr>
            <w:tcW w:w="676" w:type="dxa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59D8D3A9" w14:textId="77777777" w:rsidR="006A0135" w:rsidRPr="00BD0416" w:rsidRDefault="006A0135" w:rsidP="00BD04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142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6E3CD069" w14:textId="77777777" w:rsidR="006A0135" w:rsidRPr="00BD0416" w:rsidRDefault="006A0135" w:rsidP="00BD04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19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2E143A11" w14:textId="77777777" w:rsidR="006A0135" w:rsidRPr="00BD0416" w:rsidRDefault="006A0135" w:rsidP="00BD04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Sektor za izgradnju i održavanje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shd w:val="clear" w:color="000000" w:fill="FFFFFF"/>
            <w:vAlign w:val="center"/>
            <w:hideMark/>
          </w:tcPr>
          <w:p w14:paraId="590463A2" w14:textId="77777777" w:rsidR="006A0135" w:rsidRPr="00BD0416" w:rsidRDefault="006A0135" w:rsidP="00BD041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Novo osobno vozilo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shd w:val="clear" w:color="000000" w:fill="FFFFFF"/>
            <w:vAlign w:val="center"/>
            <w:hideMark/>
          </w:tcPr>
          <w:p w14:paraId="7B1D39C0" w14:textId="77777777" w:rsidR="006A0135" w:rsidRPr="00BD0416" w:rsidRDefault="006A0135" w:rsidP="00BD04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26.500,00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shd w:val="clear" w:color="000000" w:fill="FFFFFF"/>
            <w:vAlign w:val="center"/>
            <w:hideMark/>
          </w:tcPr>
          <w:p w14:paraId="2B3D7C87" w14:textId="77777777" w:rsidR="006A0135" w:rsidRPr="00BD0416" w:rsidRDefault="006A0135" w:rsidP="00BD04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26.500,00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shd w:val="clear" w:color="000000" w:fill="FFFFFF"/>
            <w:vAlign w:val="center"/>
            <w:hideMark/>
          </w:tcPr>
          <w:p w14:paraId="70DF1198" w14:textId="77777777" w:rsidR="006A0135" w:rsidRPr="00BD0416" w:rsidRDefault="006A0135" w:rsidP="00BD04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6A0135" w:rsidRPr="00BD0416" w14:paraId="44C36EC8" w14:textId="77777777" w:rsidTr="006A0135">
        <w:trPr>
          <w:trHeight w:val="401"/>
        </w:trPr>
        <w:tc>
          <w:tcPr>
            <w:tcW w:w="676" w:type="dxa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42CDD6C6" w14:textId="77777777" w:rsidR="006A0135" w:rsidRPr="00BD0416" w:rsidRDefault="006A0135" w:rsidP="00BD04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142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6DB54664" w14:textId="77777777" w:rsidR="006A0135" w:rsidRPr="00BD0416" w:rsidRDefault="006A0135" w:rsidP="00BD04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5E5A49B6" w14:textId="77777777" w:rsidR="006A0135" w:rsidRPr="00BD0416" w:rsidRDefault="006A0135" w:rsidP="00BD04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Sektor za izgradnju i održavanje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48CAADCC" w14:textId="77777777" w:rsidR="006A0135" w:rsidRPr="00BD0416" w:rsidRDefault="006A0135" w:rsidP="00BD041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Nabava vjetrogeneratora za svjetionike (3 komada)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48F8C156" w14:textId="77777777" w:rsidR="006A0135" w:rsidRPr="00BD0416" w:rsidRDefault="006A0135" w:rsidP="00BD04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11.000,00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0A1DD451" w14:textId="77777777" w:rsidR="006A0135" w:rsidRPr="00BD0416" w:rsidRDefault="006A0135" w:rsidP="00BD04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11.000,00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3566D343" w14:textId="77777777" w:rsidR="006A0135" w:rsidRPr="00BD0416" w:rsidRDefault="006A0135" w:rsidP="00BD04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6A0135" w:rsidRPr="00BD0416" w14:paraId="649B4929" w14:textId="77777777" w:rsidTr="006A0135">
        <w:trPr>
          <w:trHeight w:val="518"/>
        </w:trPr>
        <w:tc>
          <w:tcPr>
            <w:tcW w:w="676" w:type="dxa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187DC666" w14:textId="77777777" w:rsidR="006A0135" w:rsidRPr="00BD0416" w:rsidRDefault="006A0135" w:rsidP="00BD04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142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2C31056E" w14:textId="77777777" w:rsidR="006A0135" w:rsidRPr="00BD0416" w:rsidRDefault="006A0135" w:rsidP="00BD04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6FAA26A6" w14:textId="77777777" w:rsidR="006A0135" w:rsidRPr="00BD0416" w:rsidRDefault="006A0135" w:rsidP="00BD04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Sektor za izgradnju i održavanje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6D999867" w14:textId="77777777" w:rsidR="006A0135" w:rsidRPr="00BD0416" w:rsidRDefault="006A0135" w:rsidP="00BD041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Detektor magle za sustave sirene za maglu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032E8547" w14:textId="77777777" w:rsidR="006A0135" w:rsidRPr="00BD0416" w:rsidRDefault="006A0135" w:rsidP="00BD04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7.000,00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2ABBA832" w14:textId="77777777" w:rsidR="006A0135" w:rsidRPr="00BD0416" w:rsidRDefault="006A0135" w:rsidP="00BD04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7.000,00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7C3050DE" w14:textId="77777777" w:rsidR="006A0135" w:rsidRPr="00BD0416" w:rsidRDefault="006A0135" w:rsidP="00BD04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6A0135" w:rsidRPr="00BD0416" w14:paraId="1D14F70E" w14:textId="77777777" w:rsidTr="006A0135">
        <w:trPr>
          <w:trHeight w:val="400"/>
        </w:trPr>
        <w:tc>
          <w:tcPr>
            <w:tcW w:w="676" w:type="dxa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3452951E" w14:textId="77777777" w:rsidR="006A0135" w:rsidRPr="00BD0416" w:rsidRDefault="006A0135" w:rsidP="00BD04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142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5F2F76F7" w14:textId="77777777" w:rsidR="006A0135" w:rsidRPr="00BD0416" w:rsidRDefault="006A0135" w:rsidP="00BD04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22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3AF3BE1E" w14:textId="77777777" w:rsidR="006A0135" w:rsidRPr="00BD0416" w:rsidRDefault="006A0135" w:rsidP="00BD04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Sektor za ekonomske poslove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33D15D51" w14:textId="77777777" w:rsidR="006A0135" w:rsidRPr="00BD0416" w:rsidRDefault="006A0135" w:rsidP="00BD0416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Nabava osnovnih sredstava manje vrijednosti (do 2.650,00 €)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48F29C58" w14:textId="77777777" w:rsidR="006A0135" w:rsidRPr="00BD0416" w:rsidRDefault="006A0135" w:rsidP="00BD04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13.000,00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1E64C972" w14:textId="77777777" w:rsidR="006A0135" w:rsidRPr="00BD0416" w:rsidRDefault="006A0135" w:rsidP="00BD04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13.000,00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1B90CCFE" w14:textId="77777777" w:rsidR="006A0135" w:rsidRPr="00BD0416" w:rsidRDefault="006A0135" w:rsidP="00BD04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6A0135" w:rsidRPr="00BD0416" w14:paraId="036EFD6F" w14:textId="77777777" w:rsidTr="006A0135">
        <w:trPr>
          <w:trHeight w:val="510"/>
        </w:trPr>
        <w:tc>
          <w:tcPr>
            <w:tcW w:w="676" w:type="dxa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48569234" w14:textId="77777777" w:rsidR="006A0135" w:rsidRPr="00BD0416" w:rsidRDefault="006A0135" w:rsidP="00BD04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142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3C339E9F" w14:textId="77777777" w:rsidR="006A0135" w:rsidRPr="00BD0416" w:rsidRDefault="006A0135" w:rsidP="00BD04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23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2359096A" w14:textId="77777777" w:rsidR="006A0135" w:rsidRPr="00BD0416" w:rsidRDefault="006A0135" w:rsidP="00BD04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Sektor za ekonomske poslove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29CADE35" w14:textId="77777777" w:rsidR="006A0135" w:rsidRPr="00BD0416" w:rsidRDefault="006A0135" w:rsidP="00BD0416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Nabava uredskog namještaja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3D9E5208" w14:textId="77777777" w:rsidR="006A0135" w:rsidRPr="00BD0416" w:rsidRDefault="006A0135" w:rsidP="00BD04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8.000,00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7DBDDB3D" w14:textId="77777777" w:rsidR="006A0135" w:rsidRPr="00BD0416" w:rsidRDefault="006A0135" w:rsidP="00BD04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8.000,00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7790A74C" w14:textId="02CA55FB" w:rsidR="006A0135" w:rsidRPr="00BD0416" w:rsidRDefault="006A0135" w:rsidP="00BD04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10.800,00</w:t>
            </w:r>
          </w:p>
        </w:tc>
      </w:tr>
      <w:tr w:rsidR="006A0135" w:rsidRPr="00BD0416" w14:paraId="7442879C" w14:textId="77777777" w:rsidTr="006A0135">
        <w:trPr>
          <w:trHeight w:val="539"/>
        </w:trPr>
        <w:tc>
          <w:tcPr>
            <w:tcW w:w="676" w:type="dxa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53FD3150" w14:textId="77777777" w:rsidR="006A0135" w:rsidRPr="00BD0416" w:rsidRDefault="006A0135" w:rsidP="00BD04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lastRenderedPageBreak/>
              <w:t>142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3359A76D" w14:textId="77777777" w:rsidR="006A0135" w:rsidRPr="00BD0416" w:rsidRDefault="006A0135" w:rsidP="00BD04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24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1178C084" w14:textId="77777777" w:rsidR="006A0135" w:rsidRPr="00BD0416" w:rsidRDefault="006A0135" w:rsidP="00BD04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Poslovna informatika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607E391B" w14:textId="77777777" w:rsidR="006A0135" w:rsidRPr="00BD0416" w:rsidRDefault="006A0135" w:rsidP="00BD041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Informatička oprema - Osobna računala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6D5C99A1" w14:textId="77777777" w:rsidR="006A0135" w:rsidRPr="00BD0416" w:rsidRDefault="006A0135" w:rsidP="00BD04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13.000,00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147E9E77" w14:textId="77777777" w:rsidR="006A0135" w:rsidRPr="00BD0416" w:rsidRDefault="006A0135" w:rsidP="00BD04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13.000,00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58920123" w14:textId="77777777" w:rsidR="006A0135" w:rsidRPr="00BD0416" w:rsidRDefault="006A0135" w:rsidP="00BD04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6A0135" w:rsidRPr="00BD0416" w14:paraId="4A063D37" w14:textId="77777777" w:rsidTr="006A0135">
        <w:trPr>
          <w:trHeight w:val="454"/>
        </w:trPr>
        <w:tc>
          <w:tcPr>
            <w:tcW w:w="676" w:type="dxa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37595B17" w14:textId="77777777" w:rsidR="006A0135" w:rsidRPr="00BD0416" w:rsidRDefault="006A0135" w:rsidP="00BD04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142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7A085F16" w14:textId="77777777" w:rsidR="006A0135" w:rsidRPr="00BD0416" w:rsidRDefault="006A0135" w:rsidP="00BD04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25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2E34D81D" w14:textId="77777777" w:rsidR="006A0135" w:rsidRPr="00BD0416" w:rsidRDefault="006A0135" w:rsidP="00BD04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Poslovna informatika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3C539399" w14:textId="77777777" w:rsidR="006A0135" w:rsidRPr="00BD0416" w:rsidRDefault="006A0135" w:rsidP="00BD041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Informatička oprema - Računalna oprema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0250737E" w14:textId="77777777" w:rsidR="006A0135" w:rsidRPr="00BD0416" w:rsidRDefault="006A0135" w:rsidP="00BD04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8.000,00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636B51E8" w14:textId="77777777" w:rsidR="006A0135" w:rsidRPr="00BD0416" w:rsidRDefault="006A0135" w:rsidP="00BD04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8.000,00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273226C6" w14:textId="77777777" w:rsidR="006A0135" w:rsidRPr="00BD0416" w:rsidRDefault="006A0135" w:rsidP="00BD04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6A0135" w:rsidRPr="00BD0416" w14:paraId="35B9C8C5" w14:textId="77777777" w:rsidTr="006A0135">
        <w:trPr>
          <w:trHeight w:hRule="exact" w:val="563"/>
        </w:trPr>
        <w:tc>
          <w:tcPr>
            <w:tcW w:w="676" w:type="dxa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6C67452A" w14:textId="77777777" w:rsidR="006A0135" w:rsidRPr="00BD0416" w:rsidRDefault="006A0135" w:rsidP="00BD04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142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50D54276" w14:textId="77777777" w:rsidR="006A0135" w:rsidRPr="00BD0416" w:rsidRDefault="006A0135" w:rsidP="00BD04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2063796B" w14:textId="77777777" w:rsidR="006A0135" w:rsidRPr="00BD0416" w:rsidRDefault="006A0135" w:rsidP="00BD04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Poslovna informatika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2335BB77" w14:textId="77777777" w:rsidR="006A0135" w:rsidRPr="00BD0416" w:rsidRDefault="006A0135" w:rsidP="00BD041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Informatička oprema - Korisnički programi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547457FE" w14:textId="77777777" w:rsidR="006A0135" w:rsidRPr="00BD0416" w:rsidRDefault="006A0135" w:rsidP="00BD04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8.000,00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0E6085B7" w14:textId="77777777" w:rsidR="006A0135" w:rsidRPr="00BD0416" w:rsidRDefault="006A0135" w:rsidP="00BD04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8.000,00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27F67A2D" w14:textId="27513F4C" w:rsidR="006A0135" w:rsidRPr="00BD0416" w:rsidRDefault="006A0135" w:rsidP="00BD04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6A0135" w:rsidRPr="00BD0416" w14:paraId="3819B1D3" w14:textId="77777777" w:rsidTr="006A0135">
        <w:trPr>
          <w:trHeight w:val="546"/>
        </w:trPr>
        <w:tc>
          <w:tcPr>
            <w:tcW w:w="676" w:type="dxa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3357FECA" w14:textId="77777777" w:rsidR="006A0135" w:rsidRPr="00BD0416" w:rsidRDefault="006A0135" w:rsidP="00BD04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142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51D66153" w14:textId="77777777" w:rsidR="006A0135" w:rsidRPr="00BD0416" w:rsidRDefault="006A0135" w:rsidP="00BD04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27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2860941B" w14:textId="77777777" w:rsidR="006A0135" w:rsidRPr="00BD0416" w:rsidRDefault="006A0135" w:rsidP="00BD04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Poslovna informatika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1C1E9951" w14:textId="77777777" w:rsidR="006A0135" w:rsidRPr="00BD0416" w:rsidRDefault="006A0135" w:rsidP="00BD041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Informatička oprema - Mrežna infrastruktura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760B220B" w14:textId="77777777" w:rsidR="006A0135" w:rsidRPr="00BD0416" w:rsidRDefault="006A0135" w:rsidP="00BD04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2425EFA4" w14:textId="77777777" w:rsidR="006A0135" w:rsidRPr="00BD0416" w:rsidRDefault="006A0135" w:rsidP="00BD04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5E6732EE" w14:textId="77777777" w:rsidR="006A0135" w:rsidRPr="00BD0416" w:rsidRDefault="006A0135" w:rsidP="00BD04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6A0135" w:rsidRPr="00BD0416" w14:paraId="438FB29E" w14:textId="77777777" w:rsidTr="006A0135">
        <w:trPr>
          <w:trHeight w:val="388"/>
        </w:trPr>
        <w:tc>
          <w:tcPr>
            <w:tcW w:w="676" w:type="dxa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4CC7AB91" w14:textId="77777777" w:rsidR="006A0135" w:rsidRPr="00BD0416" w:rsidRDefault="006A0135" w:rsidP="00BD04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142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230DB132" w14:textId="77777777" w:rsidR="006A0135" w:rsidRPr="00BD0416" w:rsidRDefault="006A0135" w:rsidP="00BD04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28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5F5384A2" w14:textId="77777777" w:rsidR="006A0135" w:rsidRPr="00BD0416" w:rsidRDefault="006A0135" w:rsidP="00BD04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Poslovna informatika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221420E8" w14:textId="77777777" w:rsidR="006A0135" w:rsidRPr="00BD0416" w:rsidRDefault="006A0135" w:rsidP="00BD041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Informatička oprema - Informacijska sigurnost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06C3E507" w14:textId="77777777" w:rsidR="006A0135" w:rsidRPr="00BD0416" w:rsidRDefault="006A0135" w:rsidP="00BD04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2435FC1C" w14:textId="77777777" w:rsidR="006A0135" w:rsidRPr="00BD0416" w:rsidRDefault="006A0135" w:rsidP="00BD04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46158B59" w14:textId="77777777" w:rsidR="006A0135" w:rsidRPr="00BD0416" w:rsidRDefault="006A0135" w:rsidP="00BD04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6A0135" w:rsidRPr="00BD0416" w14:paraId="290229EC" w14:textId="77777777" w:rsidTr="006A0135">
        <w:trPr>
          <w:trHeight w:val="519"/>
        </w:trPr>
        <w:tc>
          <w:tcPr>
            <w:tcW w:w="676" w:type="dxa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7AC436B4" w14:textId="77777777" w:rsidR="006A0135" w:rsidRPr="00BD0416" w:rsidRDefault="006A0135" w:rsidP="00BD04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142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54739964" w14:textId="77777777" w:rsidR="006A0135" w:rsidRPr="00BD0416" w:rsidRDefault="006A0135" w:rsidP="00BD04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29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71D070DC" w14:textId="77777777" w:rsidR="006A0135" w:rsidRPr="00BD0416" w:rsidRDefault="006A0135" w:rsidP="00BD04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Poslovna informatika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64869876" w14:textId="77777777" w:rsidR="006A0135" w:rsidRPr="00BD0416" w:rsidRDefault="006A0135" w:rsidP="00BD041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Informatička oprema - Poslovno informacijski sustav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36177A98" w14:textId="77777777" w:rsidR="006A0135" w:rsidRPr="00BD0416" w:rsidRDefault="006A0135" w:rsidP="00BD04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3DC6DDA1" w14:textId="77777777" w:rsidR="006A0135" w:rsidRPr="00BD0416" w:rsidRDefault="006A0135" w:rsidP="00BD04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11313D1D" w14:textId="77777777" w:rsidR="006A0135" w:rsidRPr="00BD0416" w:rsidRDefault="006A0135" w:rsidP="00BD04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6A0135" w:rsidRPr="00BD0416" w14:paraId="7CFAC8DA" w14:textId="77777777" w:rsidTr="006A0135">
        <w:trPr>
          <w:trHeight w:val="664"/>
        </w:trPr>
        <w:tc>
          <w:tcPr>
            <w:tcW w:w="676" w:type="dxa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530F18E7" w14:textId="77777777" w:rsidR="006A0135" w:rsidRPr="00BD0416" w:rsidRDefault="006A0135" w:rsidP="00BD04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142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053B2B6A" w14:textId="77777777" w:rsidR="006A0135" w:rsidRPr="00BD0416" w:rsidRDefault="006A0135" w:rsidP="00BD04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49FD3EA6" w14:textId="77777777" w:rsidR="006A0135" w:rsidRPr="00BD0416" w:rsidRDefault="006A0135" w:rsidP="00BD04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Sektor sigurnosti plovidbe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1359488A" w14:textId="77777777" w:rsidR="006A0135" w:rsidRPr="00BD0416" w:rsidRDefault="006A0135" w:rsidP="00BD041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Nabava polietilenske radne brodice s konzolom i vanbrodskim motorom za m/b "Svjetionik"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3EAC8EAE" w14:textId="77777777" w:rsidR="006A0135" w:rsidRPr="00BD0416" w:rsidRDefault="006A0135" w:rsidP="00BD04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7CEA7B07" w14:textId="77777777" w:rsidR="006A0135" w:rsidRPr="00BD0416" w:rsidRDefault="006A0135" w:rsidP="00BD04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31.000,00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4A7EC93B" w14:textId="77777777" w:rsidR="006A0135" w:rsidRPr="00BD0416" w:rsidRDefault="006A0135" w:rsidP="00BD04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6A0135" w:rsidRPr="00BD0416" w14:paraId="06C4CCE7" w14:textId="77777777" w:rsidTr="006A0135">
        <w:trPr>
          <w:trHeight w:val="410"/>
        </w:trPr>
        <w:tc>
          <w:tcPr>
            <w:tcW w:w="676" w:type="dxa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3BF84D08" w14:textId="77777777" w:rsidR="006A0135" w:rsidRPr="00BD0416" w:rsidRDefault="006A0135" w:rsidP="00BD04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142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3FAFECDF" w14:textId="77777777" w:rsidR="006A0135" w:rsidRPr="00BD0416" w:rsidRDefault="006A0135" w:rsidP="00BD04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5B1EECFE" w14:textId="77777777" w:rsidR="006A0135" w:rsidRPr="00BD0416" w:rsidRDefault="006A0135" w:rsidP="00BD04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Sektor sigurnosti plovidbe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4C76BF23" w14:textId="77777777" w:rsidR="006A0135" w:rsidRPr="00BD0416" w:rsidRDefault="006A0135" w:rsidP="00BD041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Nabava radara za m/b „Plovput Veli Rat“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58218A20" w14:textId="77777777" w:rsidR="006A0135" w:rsidRPr="00BD0416" w:rsidRDefault="006A0135" w:rsidP="00BD04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19BCC5E5" w14:textId="77777777" w:rsidR="006A0135" w:rsidRPr="00BD0416" w:rsidRDefault="006A0135" w:rsidP="00BD04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2.200,00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7A00AB9E" w14:textId="77777777" w:rsidR="006A0135" w:rsidRPr="00BD0416" w:rsidRDefault="006A0135" w:rsidP="00BD04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6A0135" w:rsidRPr="00BD0416" w14:paraId="622B7739" w14:textId="77777777" w:rsidTr="006A0135">
        <w:trPr>
          <w:trHeight w:val="376"/>
        </w:trPr>
        <w:tc>
          <w:tcPr>
            <w:tcW w:w="676" w:type="dxa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46F5812D" w14:textId="77777777" w:rsidR="006A0135" w:rsidRPr="00BD0416" w:rsidRDefault="006A0135" w:rsidP="00BD04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142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53696B38" w14:textId="77777777" w:rsidR="006A0135" w:rsidRPr="00BD0416" w:rsidRDefault="006A0135" w:rsidP="00BD04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0E433550" w14:textId="77777777" w:rsidR="006A0135" w:rsidRPr="00BD0416" w:rsidRDefault="006A0135" w:rsidP="00BD04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Sektor sigurnosti plovidbe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4360FC1A" w14:textId="77777777" w:rsidR="006A0135" w:rsidRPr="00BD0416" w:rsidRDefault="006A0135" w:rsidP="00BD041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Nabava dubinomjera za m/b „Nehaj“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740366CE" w14:textId="77777777" w:rsidR="006A0135" w:rsidRPr="00BD0416" w:rsidRDefault="006A0135" w:rsidP="00BD04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418BF009" w14:textId="77777777" w:rsidR="006A0135" w:rsidRPr="00BD0416" w:rsidRDefault="006A0135" w:rsidP="00BD04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1.300,00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30846535" w14:textId="77777777" w:rsidR="006A0135" w:rsidRPr="00BD0416" w:rsidRDefault="006A0135" w:rsidP="00BD04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6A0135" w:rsidRPr="00BD0416" w14:paraId="1344215E" w14:textId="77777777" w:rsidTr="006A0135">
        <w:trPr>
          <w:trHeight w:val="493"/>
        </w:trPr>
        <w:tc>
          <w:tcPr>
            <w:tcW w:w="676" w:type="dxa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38899ECC" w14:textId="77777777" w:rsidR="006A0135" w:rsidRPr="00BD0416" w:rsidRDefault="006A0135" w:rsidP="00BD04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142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129DD0D4" w14:textId="77777777" w:rsidR="006A0135" w:rsidRPr="00BD0416" w:rsidRDefault="006A0135" w:rsidP="00BD04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33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4B610AE4" w14:textId="77777777" w:rsidR="006A0135" w:rsidRPr="00BD0416" w:rsidRDefault="006A0135" w:rsidP="00BD04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Sektor sigurnosti plovidbe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64EB974E" w14:textId="77777777" w:rsidR="006A0135" w:rsidRPr="00BD0416" w:rsidRDefault="006A0135" w:rsidP="00BD041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Nabava male brodice s motorom za potrebe svjetionika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6F18DC8C" w14:textId="77777777" w:rsidR="006A0135" w:rsidRPr="00BD0416" w:rsidRDefault="006A0135" w:rsidP="00BD04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27D1DB60" w14:textId="77777777" w:rsidR="006A0135" w:rsidRPr="00BD0416" w:rsidRDefault="006A0135" w:rsidP="00BD04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11.200,00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38D9B6BC" w14:textId="396F9D45" w:rsidR="006A0135" w:rsidRPr="00BD0416" w:rsidRDefault="006A0135" w:rsidP="00BD041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         </w:t>
            </w: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11.700,00</w:t>
            </w:r>
          </w:p>
        </w:tc>
      </w:tr>
      <w:tr w:rsidR="006A0135" w:rsidRPr="00BD0416" w14:paraId="183B7716" w14:textId="77777777" w:rsidTr="006A0135">
        <w:trPr>
          <w:trHeight w:val="507"/>
        </w:trPr>
        <w:tc>
          <w:tcPr>
            <w:tcW w:w="676" w:type="dxa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37C0C92C" w14:textId="77777777" w:rsidR="006A0135" w:rsidRPr="00BD0416" w:rsidRDefault="006A0135" w:rsidP="00BD04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142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79F27566" w14:textId="77777777" w:rsidR="006A0135" w:rsidRPr="00BD0416" w:rsidRDefault="006A0135" w:rsidP="00BD04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34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658EB0C8" w14:textId="77777777" w:rsidR="006A0135" w:rsidRPr="00BD0416" w:rsidRDefault="006A0135" w:rsidP="00BD04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Sektor sigurnosti plovidbe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2E20C3B2" w14:textId="77777777" w:rsidR="006A0135" w:rsidRPr="00BD0416" w:rsidRDefault="006A0135" w:rsidP="00BD041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Nabava navigacijskog kompleta (radar, ploter, AIS, VHF) za m/b „Nehaj“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394CA3D7" w14:textId="77777777" w:rsidR="006A0135" w:rsidRPr="00BD0416" w:rsidRDefault="006A0135" w:rsidP="00BD04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4C364353" w14:textId="77777777" w:rsidR="006A0135" w:rsidRPr="00BD0416" w:rsidRDefault="006A0135" w:rsidP="00BD04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7.000,00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58C1A749" w14:textId="77777777" w:rsidR="006A0135" w:rsidRPr="00BD0416" w:rsidRDefault="006A0135" w:rsidP="00BD04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6A0135" w:rsidRPr="00BD0416" w14:paraId="1588A189" w14:textId="77777777" w:rsidTr="006A0135">
        <w:trPr>
          <w:trHeight w:val="588"/>
        </w:trPr>
        <w:tc>
          <w:tcPr>
            <w:tcW w:w="676" w:type="dxa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3C54391F" w14:textId="77777777" w:rsidR="006A0135" w:rsidRPr="00BD0416" w:rsidRDefault="006A0135" w:rsidP="00BD04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142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06202199" w14:textId="77777777" w:rsidR="006A0135" w:rsidRPr="00BD0416" w:rsidRDefault="006A0135" w:rsidP="00BD04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35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19B59B10" w14:textId="77777777" w:rsidR="006A0135" w:rsidRPr="00BD0416" w:rsidRDefault="006A0135" w:rsidP="00BD04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Sektor sigurnosti plovidbe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670A7C4B" w14:textId="77777777" w:rsidR="006A0135" w:rsidRPr="00BD0416" w:rsidRDefault="006A0135" w:rsidP="00BD041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Nabava dizalice za manipulaciju po-moćnom brodicom i manjim teretom na m/b „Nehaj“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30A581C9" w14:textId="77777777" w:rsidR="006A0135" w:rsidRPr="00BD0416" w:rsidRDefault="006A0135" w:rsidP="00BD04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5870BB2F" w14:textId="77777777" w:rsidR="006A0135" w:rsidRPr="00BD0416" w:rsidRDefault="006A0135" w:rsidP="00BD04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14.500,00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77C9D8A1" w14:textId="77777777" w:rsidR="006A0135" w:rsidRPr="00BD0416" w:rsidRDefault="006A0135" w:rsidP="00BD04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6A0135" w:rsidRPr="00BD0416" w14:paraId="698220FF" w14:textId="77777777" w:rsidTr="006A0135">
        <w:trPr>
          <w:trHeight w:val="537"/>
        </w:trPr>
        <w:tc>
          <w:tcPr>
            <w:tcW w:w="676" w:type="dxa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35A9C0CA" w14:textId="77777777" w:rsidR="006A0135" w:rsidRPr="00BD0416" w:rsidRDefault="006A0135" w:rsidP="00BD04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142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4C55CBD1" w14:textId="77777777" w:rsidR="006A0135" w:rsidRPr="00BD0416" w:rsidRDefault="006A0135" w:rsidP="00BD04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1278E0E1" w14:textId="77777777" w:rsidR="006A0135" w:rsidRPr="00BD0416" w:rsidRDefault="006A0135" w:rsidP="00BD04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Sektor za izgradnju i održavanje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FFFFFF"/>
              <w:right w:val="single" w:sz="4" w:space="0" w:color="8497B0"/>
            </w:tcBorders>
            <w:vAlign w:val="center"/>
            <w:hideMark/>
          </w:tcPr>
          <w:p w14:paraId="4257C3F2" w14:textId="77777777" w:rsidR="006A0135" w:rsidRPr="00BD0416" w:rsidRDefault="006A0135" w:rsidP="00BD041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Nabava raznog ručnog alata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FFFFFF"/>
              <w:right w:val="single" w:sz="4" w:space="0" w:color="8497B0"/>
            </w:tcBorders>
            <w:vAlign w:val="center"/>
            <w:hideMark/>
          </w:tcPr>
          <w:p w14:paraId="262596AA" w14:textId="77777777" w:rsidR="006A0135" w:rsidRPr="00BD0416" w:rsidRDefault="006A0135" w:rsidP="00BD04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FFFFFF"/>
              <w:right w:val="single" w:sz="4" w:space="0" w:color="8497B0"/>
            </w:tcBorders>
            <w:vAlign w:val="center"/>
            <w:hideMark/>
          </w:tcPr>
          <w:p w14:paraId="0B11C802" w14:textId="77777777" w:rsidR="006A0135" w:rsidRPr="00BD0416" w:rsidRDefault="006A0135" w:rsidP="00BD04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FFFFFF"/>
              <w:right w:val="single" w:sz="4" w:space="0" w:color="8497B0"/>
            </w:tcBorders>
            <w:vAlign w:val="center"/>
            <w:hideMark/>
          </w:tcPr>
          <w:p w14:paraId="4432BCCF" w14:textId="77777777" w:rsidR="006A0135" w:rsidRPr="00BD0416" w:rsidRDefault="006A0135" w:rsidP="00BD04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BD0416" w:rsidRPr="00BD0416" w14:paraId="0ACB38F5" w14:textId="77777777" w:rsidTr="006A0135">
        <w:trPr>
          <w:trHeight w:hRule="exact" w:val="109"/>
        </w:trPr>
        <w:tc>
          <w:tcPr>
            <w:tcW w:w="67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4038C1A2" w14:textId="77777777" w:rsidR="00BD0416" w:rsidRPr="00BD0416" w:rsidRDefault="00BD0416" w:rsidP="00BD041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8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5C694C60" w14:textId="77777777" w:rsidR="00BD0416" w:rsidRPr="00BD0416" w:rsidRDefault="00BD0416" w:rsidP="00BD041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vAlign w:val="center"/>
            <w:hideMark/>
          </w:tcPr>
          <w:p w14:paraId="4EA3E7A0" w14:textId="77777777" w:rsidR="00BD0416" w:rsidRPr="00BD0416" w:rsidRDefault="00BD0416" w:rsidP="00BD041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528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8496B0"/>
            <w:vAlign w:val="center"/>
            <w:hideMark/>
          </w:tcPr>
          <w:p w14:paraId="00F9BC6C" w14:textId="77777777" w:rsidR="00BD0416" w:rsidRPr="00BD0416" w:rsidRDefault="00BD0416" w:rsidP="00BD041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hr-HR"/>
              </w:rPr>
              <w:t>UKUPNO:</w:t>
            </w:r>
          </w:p>
        </w:tc>
        <w:tc>
          <w:tcPr>
            <w:tcW w:w="1843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8496B0"/>
            <w:vAlign w:val="center"/>
            <w:hideMark/>
          </w:tcPr>
          <w:p w14:paraId="07BE1FCE" w14:textId="77777777" w:rsidR="00BD0416" w:rsidRPr="00BD0416" w:rsidRDefault="00BD0416" w:rsidP="00BD041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hr-HR"/>
              </w:rPr>
              <w:t>621.600,00</w:t>
            </w:r>
          </w:p>
        </w:tc>
        <w:tc>
          <w:tcPr>
            <w:tcW w:w="1843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8496B0"/>
            <w:vAlign w:val="center"/>
            <w:hideMark/>
          </w:tcPr>
          <w:p w14:paraId="23D6C787" w14:textId="77777777" w:rsidR="00BD0416" w:rsidRPr="00BD0416" w:rsidRDefault="00BD0416" w:rsidP="00BD041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hr-HR"/>
              </w:rPr>
              <w:t>698.800,00</w:t>
            </w:r>
          </w:p>
        </w:tc>
        <w:tc>
          <w:tcPr>
            <w:tcW w:w="1701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8496B0"/>
            <w:vAlign w:val="center"/>
            <w:hideMark/>
          </w:tcPr>
          <w:p w14:paraId="01B15309" w14:textId="09F1321E" w:rsidR="00BD0416" w:rsidRPr="00BD0416" w:rsidRDefault="00BD0416" w:rsidP="00BD041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BD0416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hr-HR"/>
              </w:rPr>
              <w:t>701.200,00</w:t>
            </w:r>
          </w:p>
        </w:tc>
      </w:tr>
      <w:tr w:rsidR="00BD0416" w:rsidRPr="00BD0416" w14:paraId="48F1E426" w14:textId="77777777" w:rsidTr="006A0135">
        <w:trPr>
          <w:trHeight w:val="450"/>
        </w:trPr>
        <w:tc>
          <w:tcPr>
            <w:tcW w:w="67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3154BF13" w14:textId="77777777" w:rsidR="00BD0416" w:rsidRPr="00BD0416" w:rsidRDefault="00BD0416" w:rsidP="00BD041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68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1B33073C" w14:textId="77777777" w:rsidR="00BD0416" w:rsidRPr="00BD0416" w:rsidRDefault="00BD0416" w:rsidP="00BD041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vAlign w:val="center"/>
            <w:hideMark/>
          </w:tcPr>
          <w:p w14:paraId="0FA958C0" w14:textId="77777777" w:rsidR="00BD0416" w:rsidRPr="00BD0416" w:rsidRDefault="00BD0416" w:rsidP="00BD041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528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6EBE69F5" w14:textId="77777777" w:rsidR="00BD0416" w:rsidRPr="00BD0416" w:rsidRDefault="00BD0416" w:rsidP="00BD0416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hr-HR"/>
              </w:rPr>
            </w:pPr>
          </w:p>
        </w:tc>
        <w:tc>
          <w:tcPr>
            <w:tcW w:w="1843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19F3BC4A" w14:textId="77777777" w:rsidR="00BD0416" w:rsidRPr="00BD0416" w:rsidRDefault="00BD0416" w:rsidP="00BD0416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hr-HR"/>
              </w:rPr>
            </w:pPr>
          </w:p>
        </w:tc>
        <w:tc>
          <w:tcPr>
            <w:tcW w:w="1843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368B2618" w14:textId="77777777" w:rsidR="00BD0416" w:rsidRPr="00BD0416" w:rsidRDefault="00BD0416" w:rsidP="00BD0416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hr-HR"/>
              </w:rPr>
            </w:pPr>
          </w:p>
        </w:tc>
        <w:tc>
          <w:tcPr>
            <w:tcW w:w="1701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13413DF0" w14:textId="77777777" w:rsidR="00BD0416" w:rsidRPr="00BD0416" w:rsidRDefault="00BD0416" w:rsidP="00BD0416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hr-HR"/>
              </w:rPr>
            </w:pPr>
          </w:p>
        </w:tc>
      </w:tr>
    </w:tbl>
    <w:p w14:paraId="28622AFA" w14:textId="0A98DE7D" w:rsidR="00BD0416" w:rsidRDefault="00BD0416"/>
    <w:p w14:paraId="259C2A64" w14:textId="73131504" w:rsidR="006A0135" w:rsidRDefault="006A0135"/>
    <w:p w14:paraId="66E28F72" w14:textId="77777777" w:rsidR="006A0135" w:rsidRPr="006A0135" w:rsidRDefault="006A0135" w:rsidP="006A01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323E4F" w:themeColor="text2" w:themeShade="BF"/>
        </w:rPr>
      </w:pPr>
      <w:r w:rsidRPr="006A0135">
        <w:rPr>
          <w:b/>
          <w:color w:val="323E4F" w:themeColor="text2" w:themeShade="BF"/>
        </w:rPr>
        <w:t>1.4.4.NABAVA OPREME FINANCIRANA IZ EUROPSKIH I DRUGIH FONDOVA ZA 2025. GODINU</w:t>
      </w:r>
    </w:p>
    <w:p w14:paraId="1CA5F716" w14:textId="77777777" w:rsidR="006A0135" w:rsidRPr="006A0135" w:rsidRDefault="006A0135" w:rsidP="006A013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</w:rPr>
      </w:pPr>
    </w:p>
    <w:tbl>
      <w:tblPr>
        <w:tblW w:w="13697" w:type="dxa"/>
        <w:tblLook w:val="04A0" w:firstRow="1" w:lastRow="0" w:firstColumn="1" w:lastColumn="0" w:noHBand="0" w:noVBand="1"/>
      </w:tblPr>
      <w:tblGrid>
        <w:gridCol w:w="598"/>
        <w:gridCol w:w="7477"/>
        <w:gridCol w:w="1843"/>
        <w:gridCol w:w="1984"/>
        <w:gridCol w:w="1795"/>
      </w:tblGrid>
      <w:tr w:rsidR="006A0135" w:rsidRPr="006A0135" w14:paraId="20132C84" w14:textId="77777777" w:rsidTr="00920216">
        <w:trPr>
          <w:trHeight w:val="183"/>
        </w:trPr>
        <w:tc>
          <w:tcPr>
            <w:tcW w:w="13697" w:type="dxa"/>
            <w:gridSpan w:val="5"/>
            <w:tcBorders>
              <w:top w:val="single" w:sz="4" w:space="0" w:color="8497B0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shd w:val="clear" w:color="000000" w:fill="323E4F"/>
            <w:vAlign w:val="center"/>
            <w:hideMark/>
          </w:tcPr>
          <w:p w14:paraId="2604C556" w14:textId="77777777" w:rsidR="006A0135" w:rsidRPr="006A0135" w:rsidRDefault="006A0135" w:rsidP="006A01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6A0135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hr-HR"/>
              </w:rPr>
              <w:t>NABAVA OPREME FINANCIRANE IZ EUROPSKIH I DRUGIH FONDOVA ZA 2025. GODINU</w:t>
            </w:r>
          </w:p>
        </w:tc>
      </w:tr>
      <w:tr w:rsidR="006A0135" w:rsidRPr="006A0135" w14:paraId="7CAF72A6" w14:textId="77777777" w:rsidTr="006A0135">
        <w:trPr>
          <w:trHeight w:val="280"/>
        </w:trPr>
        <w:tc>
          <w:tcPr>
            <w:tcW w:w="0" w:type="auto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shd w:val="clear" w:color="000000" w:fill="323E4F"/>
            <w:vAlign w:val="center"/>
            <w:hideMark/>
          </w:tcPr>
          <w:p w14:paraId="1A9F873E" w14:textId="77777777" w:rsidR="006A0135" w:rsidRPr="006A0135" w:rsidRDefault="006A0135" w:rsidP="006A01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6A0135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hr-HR"/>
              </w:rPr>
              <w:t>R. br.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shd w:val="clear" w:color="000000" w:fill="323E4F"/>
            <w:vAlign w:val="center"/>
            <w:hideMark/>
          </w:tcPr>
          <w:p w14:paraId="75140D58" w14:textId="77777777" w:rsidR="006A0135" w:rsidRPr="006A0135" w:rsidRDefault="006A0135" w:rsidP="006A01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6A0135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hr-HR"/>
              </w:rPr>
              <w:t>OPIS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shd w:val="clear" w:color="000000" w:fill="323E4F"/>
            <w:vAlign w:val="center"/>
            <w:hideMark/>
          </w:tcPr>
          <w:p w14:paraId="40289B88" w14:textId="77777777" w:rsidR="006A0135" w:rsidRPr="006A0135" w:rsidRDefault="006A0135" w:rsidP="006A01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6A0135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hr-HR"/>
              </w:rPr>
              <w:t>PLANIRANO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shd w:val="clear" w:color="000000" w:fill="323E4F"/>
            <w:vAlign w:val="center"/>
            <w:hideMark/>
          </w:tcPr>
          <w:p w14:paraId="70E3945C" w14:textId="77777777" w:rsidR="006A0135" w:rsidRPr="006A0135" w:rsidRDefault="006A0135" w:rsidP="006A01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6A0135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hr-HR"/>
              </w:rPr>
              <w:t>Izmjena i dopuna br. 1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shd w:val="clear" w:color="000000" w:fill="44546A"/>
            <w:vAlign w:val="center"/>
            <w:hideMark/>
          </w:tcPr>
          <w:p w14:paraId="65BF7319" w14:textId="77777777" w:rsidR="006A0135" w:rsidRPr="006A0135" w:rsidRDefault="006A0135" w:rsidP="006A01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6A0135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hr-HR"/>
              </w:rPr>
              <w:t>Prijedlog izmjena i dopuna br. 2</w:t>
            </w:r>
          </w:p>
        </w:tc>
      </w:tr>
      <w:tr w:rsidR="006A0135" w:rsidRPr="006A0135" w14:paraId="48DC95E9" w14:textId="77777777" w:rsidTr="006A0135">
        <w:trPr>
          <w:trHeight w:val="174"/>
        </w:trPr>
        <w:tc>
          <w:tcPr>
            <w:tcW w:w="0" w:type="auto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shd w:val="clear" w:color="000000" w:fill="323E4F"/>
            <w:vAlign w:val="center"/>
            <w:hideMark/>
          </w:tcPr>
          <w:p w14:paraId="71CE5212" w14:textId="77777777" w:rsidR="006A0135" w:rsidRPr="006A0135" w:rsidRDefault="006A0135" w:rsidP="006A01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6A0135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shd w:val="clear" w:color="000000" w:fill="323E4F"/>
            <w:vAlign w:val="center"/>
            <w:hideMark/>
          </w:tcPr>
          <w:p w14:paraId="132F81D7" w14:textId="77777777" w:rsidR="006A0135" w:rsidRPr="006A0135" w:rsidRDefault="006A0135" w:rsidP="006A01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6A0135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shd w:val="clear" w:color="000000" w:fill="323E4F"/>
            <w:vAlign w:val="center"/>
            <w:hideMark/>
          </w:tcPr>
          <w:p w14:paraId="07AEC47E" w14:textId="77777777" w:rsidR="006A0135" w:rsidRPr="006A0135" w:rsidRDefault="006A0135" w:rsidP="006A01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6A0135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hr-HR"/>
              </w:rPr>
              <w:t>(€)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shd w:val="clear" w:color="000000" w:fill="323E4F"/>
            <w:vAlign w:val="center"/>
            <w:hideMark/>
          </w:tcPr>
          <w:p w14:paraId="56B4D2FD" w14:textId="77777777" w:rsidR="006A0135" w:rsidRPr="006A0135" w:rsidRDefault="006A0135" w:rsidP="006A01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6A0135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hr-HR"/>
              </w:rPr>
              <w:t>(€)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shd w:val="clear" w:color="000000" w:fill="44546A"/>
            <w:vAlign w:val="center"/>
            <w:hideMark/>
          </w:tcPr>
          <w:p w14:paraId="720F1D1B" w14:textId="77777777" w:rsidR="006A0135" w:rsidRPr="006A0135" w:rsidRDefault="006A0135" w:rsidP="006A01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6A0135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hr-HR"/>
              </w:rPr>
              <w:t>(€)</w:t>
            </w:r>
          </w:p>
        </w:tc>
      </w:tr>
      <w:tr w:rsidR="006A0135" w:rsidRPr="006A0135" w14:paraId="62552EE2" w14:textId="77777777" w:rsidTr="006A0135">
        <w:trPr>
          <w:trHeight w:val="174"/>
        </w:trPr>
        <w:tc>
          <w:tcPr>
            <w:tcW w:w="0" w:type="auto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516FE449" w14:textId="77777777" w:rsidR="006A0135" w:rsidRPr="006A0135" w:rsidRDefault="006A0135" w:rsidP="006A01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A01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4C9599CA" w14:textId="77777777" w:rsidR="006A0135" w:rsidRPr="006A0135" w:rsidRDefault="006A0135" w:rsidP="006A01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A01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Mrežni usmjernici za VPN mrežu Plovputa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191493C8" w14:textId="77777777" w:rsidR="006A0135" w:rsidRPr="006A0135" w:rsidRDefault="006A0135" w:rsidP="006A01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A01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75.000,00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45761707" w14:textId="77777777" w:rsidR="006A0135" w:rsidRPr="006A0135" w:rsidRDefault="006A0135" w:rsidP="006A01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A01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75.000,00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5E5E4A4C" w14:textId="77777777" w:rsidR="006A0135" w:rsidRPr="006A0135" w:rsidRDefault="006A0135" w:rsidP="006A01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A01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6A0135" w:rsidRPr="006A0135" w14:paraId="41611C3D" w14:textId="77777777" w:rsidTr="006A0135">
        <w:trPr>
          <w:trHeight w:val="174"/>
        </w:trPr>
        <w:tc>
          <w:tcPr>
            <w:tcW w:w="0" w:type="auto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78F475CE" w14:textId="77777777" w:rsidR="006A0135" w:rsidRPr="006A0135" w:rsidRDefault="006A0135" w:rsidP="006A01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A01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55585AA4" w14:textId="77777777" w:rsidR="006A0135" w:rsidRPr="006A0135" w:rsidRDefault="006A0135" w:rsidP="006A01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A01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Računalni serveri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6CCA6E77" w14:textId="77777777" w:rsidR="006A0135" w:rsidRPr="006A0135" w:rsidRDefault="006A0135" w:rsidP="006A01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A01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2CFCC717" w14:textId="77777777" w:rsidR="006A0135" w:rsidRPr="006A0135" w:rsidRDefault="006A0135" w:rsidP="006A01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A01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786E7A92" w14:textId="77777777" w:rsidR="006A0135" w:rsidRPr="006A0135" w:rsidRDefault="006A0135" w:rsidP="006A01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A01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6A0135" w:rsidRPr="006A0135" w14:paraId="3EED3279" w14:textId="77777777" w:rsidTr="006A0135">
        <w:trPr>
          <w:trHeight w:val="174"/>
        </w:trPr>
        <w:tc>
          <w:tcPr>
            <w:tcW w:w="0" w:type="auto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45852AE6" w14:textId="77777777" w:rsidR="006A0135" w:rsidRPr="006A0135" w:rsidRDefault="006A0135" w:rsidP="006A01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A01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20CB921F" w14:textId="77777777" w:rsidR="006A0135" w:rsidRPr="006A0135" w:rsidRDefault="006A0135" w:rsidP="006A01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A01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Mikrovalna veza ORP Split - kota Labinštica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002AD00A" w14:textId="77777777" w:rsidR="006A0135" w:rsidRPr="006A0135" w:rsidRDefault="006A0135" w:rsidP="006A01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A01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057BB121" w14:textId="77777777" w:rsidR="006A0135" w:rsidRPr="006A0135" w:rsidRDefault="006A0135" w:rsidP="006A01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A01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7546F9E1" w14:textId="77777777" w:rsidR="006A0135" w:rsidRPr="006A0135" w:rsidRDefault="006A0135" w:rsidP="006A01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A01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6A0135" w:rsidRPr="006A0135" w14:paraId="58115C21" w14:textId="77777777" w:rsidTr="006A0135">
        <w:trPr>
          <w:trHeight w:val="174"/>
        </w:trPr>
        <w:tc>
          <w:tcPr>
            <w:tcW w:w="0" w:type="auto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2CB617B6" w14:textId="77777777" w:rsidR="006A0135" w:rsidRPr="006A0135" w:rsidRDefault="006A0135" w:rsidP="006A01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A01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60B86D18" w14:textId="77777777" w:rsidR="006A0135" w:rsidRPr="006A0135" w:rsidRDefault="006A0135" w:rsidP="006A01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A01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Mikrovalna veza ORP Rijeka - kota Učka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4E5C7277" w14:textId="77777777" w:rsidR="006A0135" w:rsidRPr="006A0135" w:rsidRDefault="006A0135" w:rsidP="006A01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A01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4BA014E0" w14:textId="77777777" w:rsidR="006A0135" w:rsidRPr="006A0135" w:rsidRDefault="006A0135" w:rsidP="006A01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A01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574DA074" w14:textId="77777777" w:rsidR="006A0135" w:rsidRPr="006A0135" w:rsidRDefault="006A0135" w:rsidP="006A01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A01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6A0135" w:rsidRPr="006A0135" w14:paraId="355E87EB" w14:textId="77777777" w:rsidTr="006A0135">
        <w:trPr>
          <w:trHeight w:val="280"/>
        </w:trPr>
        <w:tc>
          <w:tcPr>
            <w:tcW w:w="0" w:type="auto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2D083D99" w14:textId="77777777" w:rsidR="006A0135" w:rsidRPr="006A0135" w:rsidRDefault="006A0135" w:rsidP="006A01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A01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302FE7BB" w14:textId="77777777" w:rsidR="006A0135" w:rsidRPr="006A0135" w:rsidRDefault="006A0135" w:rsidP="006A01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A01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Mikrovalna veza ORP Dubrovnik - kota Ilijino Brdo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14A4125B" w14:textId="77777777" w:rsidR="006A0135" w:rsidRPr="006A0135" w:rsidRDefault="006A0135" w:rsidP="006A01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A01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7560F630" w14:textId="77777777" w:rsidR="006A0135" w:rsidRPr="006A0135" w:rsidRDefault="006A0135" w:rsidP="006A01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A01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23D17411" w14:textId="77777777" w:rsidR="006A0135" w:rsidRPr="006A0135" w:rsidRDefault="006A0135" w:rsidP="006A01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A01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6A0135" w:rsidRPr="006A0135" w14:paraId="5791D1E3" w14:textId="77777777" w:rsidTr="006A0135">
        <w:trPr>
          <w:trHeight w:val="280"/>
        </w:trPr>
        <w:tc>
          <w:tcPr>
            <w:tcW w:w="0" w:type="auto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069110C0" w14:textId="77777777" w:rsidR="006A0135" w:rsidRPr="006A0135" w:rsidRDefault="006A0135" w:rsidP="006A01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A01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6.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063C4914" w14:textId="77777777" w:rsidR="006A0135" w:rsidRPr="006A0135" w:rsidRDefault="006A0135" w:rsidP="006A01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A01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Sustav neprekidnog UPS napajanja - ORP Rijekaradio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24F309A2" w14:textId="77777777" w:rsidR="006A0135" w:rsidRPr="006A0135" w:rsidRDefault="006A0135" w:rsidP="006A01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A01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8.000,00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1AC55954" w14:textId="77777777" w:rsidR="006A0135" w:rsidRPr="006A0135" w:rsidRDefault="006A0135" w:rsidP="006A01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A01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8.000,00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2000BE50" w14:textId="77777777" w:rsidR="006A0135" w:rsidRPr="006A0135" w:rsidRDefault="006A0135" w:rsidP="006A01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A01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6A0135" w:rsidRPr="006A0135" w14:paraId="6804C1F4" w14:textId="77777777" w:rsidTr="006A0135">
        <w:trPr>
          <w:trHeight w:val="297"/>
        </w:trPr>
        <w:tc>
          <w:tcPr>
            <w:tcW w:w="0" w:type="auto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102DCE9B" w14:textId="77777777" w:rsidR="006A0135" w:rsidRPr="006A0135" w:rsidRDefault="006A0135" w:rsidP="006A01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A01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7.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485BBB51" w14:textId="77777777" w:rsidR="006A0135" w:rsidRPr="006A0135" w:rsidRDefault="006A0135" w:rsidP="006A01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A01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Sustav neprekidnog UPS napajanja - ORP Splitradio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384EED0C" w14:textId="77777777" w:rsidR="006A0135" w:rsidRPr="006A0135" w:rsidRDefault="006A0135" w:rsidP="006A01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A01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8.000,00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46E8AF9E" w14:textId="77777777" w:rsidR="006A0135" w:rsidRPr="006A0135" w:rsidRDefault="006A0135" w:rsidP="006A01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A01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8.000,00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67A60B1A" w14:textId="3779D1FE" w:rsidR="006A0135" w:rsidRPr="006A0135" w:rsidRDefault="006A0135" w:rsidP="006A01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A01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11.000,00</w:t>
            </w:r>
          </w:p>
        </w:tc>
      </w:tr>
      <w:tr w:rsidR="006A0135" w:rsidRPr="006A0135" w14:paraId="3946AFD2" w14:textId="77777777" w:rsidTr="006A0135">
        <w:trPr>
          <w:trHeight w:val="420"/>
        </w:trPr>
        <w:tc>
          <w:tcPr>
            <w:tcW w:w="0" w:type="auto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1991A1DB" w14:textId="77777777" w:rsidR="006A0135" w:rsidRPr="006A0135" w:rsidRDefault="006A0135" w:rsidP="006A01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A01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8.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02FB1DD6" w14:textId="77777777" w:rsidR="006A0135" w:rsidRPr="006A0135" w:rsidRDefault="006A0135" w:rsidP="006A01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A01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Sustav neprekidnog UPS napajanja - ORP Dubrovnikradio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7F2C4060" w14:textId="77777777" w:rsidR="006A0135" w:rsidRPr="006A0135" w:rsidRDefault="006A0135" w:rsidP="006A01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A01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8.000,00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5FAEA014" w14:textId="77777777" w:rsidR="006A0135" w:rsidRPr="006A0135" w:rsidRDefault="006A0135" w:rsidP="006A01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A01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8.000,00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49400D2F" w14:textId="5779D7B6" w:rsidR="006A0135" w:rsidRPr="006A0135" w:rsidRDefault="006A0135" w:rsidP="006A01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A01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11.000,00</w:t>
            </w:r>
          </w:p>
        </w:tc>
      </w:tr>
      <w:tr w:rsidR="006A0135" w:rsidRPr="006A0135" w14:paraId="5A18C839" w14:textId="77777777" w:rsidTr="006A0135">
        <w:trPr>
          <w:trHeight w:val="420"/>
        </w:trPr>
        <w:tc>
          <w:tcPr>
            <w:tcW w:w="0" w:type="auto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67D3ECC5" w14:textId="77777777" w:rsidR="006A0135" w:rsidRPr="006A0135" w:rsidRDefault="006A0135" w:rsidP="006A01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A01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9.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FFFFFF"/>
              <w:right w:val="single" w:sz="4" w:space="0" w:color="8497B0"/>
            </w:tcBorders>
            <w:vAlign w:val="center"/>
            <w:hideMark/>
          </w:tcPr>
          <w:p w14:paraId="482F2778" w14:textId="77777777" w:rsidR="006A0135" w:rsidRPr="006A0135" w:rsidRDefault="006A0135" w:rsidP="006A01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A01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Sustav neprekidnog agregatskog napajanja - ORP Rijekaradio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FFFFFF"/>
              <w:right w:val="single" w:sz="4" w:space="0" w:color="8497B0"/>
            </w:tcBorders>
            <w:vAlign w:val="center"/>
            <w:hideMark/>
          </w:tcPr>
          <w:p w14:paraId="1EED71EE" w14:textId="77777777" w:rsidR="006A0135" w:rsidRPr="006A0135" w:rsidRDefault="006A0135" w:rsidP="006A01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A01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FFFFFF"/>
              <w:right w:val="single" w:sz="4" w:space="0" w:color="8497B0"/>
            </w:tcBorders>
            <w:vAlign w:val="center"/>
            <w:hideMark/>
          </w:tcPr>
          <w:p w14:paraId="16387548" w14:textId="77777777" w:rsidR="006A0135" w:rsidRPr="006A0135" w:rsidRDefault="006A0135" w:rsidP="006A01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A01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FFFFFF"/>
              <w:right w:val="single" w:sz="4" w:space="0" w:color="8497B0"/>
            </w:tcBorders>
            <w:vAlign w:val="center"/>
            <w:hideMark/>
          </w:tcPr>
          <w:p w14:paraId="0EF7F904" w14:textId="7855442B" w:rsidR="006A0135" w:rsidRPr="006A0135" w:rsidRDefault="006A0135" w:rsidP="006A01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A01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11.000,00</w:t>
            </w:r>
          </w:p>
        </w:tc>
      </w:tr>
      <w:tr w:rsidR="006A0135" w:rsidRPr="006A0135" w14:paraId="17F5458C" w14:textId="77777777" w:rsidTr="006A0135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bottom"/>
            <w:hideMark/>
          </w:tcPr>
          <w:p w14:paraId="03C60E46" w14:textId="77777777" w:rsidR="006A0135" w:rsidRPr="006A0135" w:rsidRDefault="006A0135" w:rsidP="006A01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A013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74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8496B0"/>
            <w:noWrap/>
            <w:vAlign w:val="center"/>
            <w:hideMark/>
          </w:tcPr>
          <w:p w14:paraId="601E458E" w14:textId="77777777" w:rsidR="006A0135" w:rsidRPr="006A0135" w:rsidRDefault="006A0135" w:rsidP="006A01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6A0135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hr-HR"/>
              </w:rPr>
              <w:t>UKUPNO: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8496B0"/>
            <w:vAlign w:val="center"/>
            <w:hideMark/>
          </w:tcPr>
          <w:p w14:paraId="56180EFF" w14:textId="77777777" w:rsidR="006A0135" w:rsidRPr="006A0135" w:rsidRDefault="006A0135" w:rsidP="006A01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6A0135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hr-HR"/>
              </w:rPr>
              <w:t>144.000,00</w:t>
            </w:r>
          </w:p>
        </w:tc>
        <w:tc>
          <w:tcPr>
            <w:tcW w:w="19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8496B0"/>
            <w:vAlign w:val="center"/>
            <w:hideMark/>
          </w:tcPr>
          <w:p w14:paraId="74043A7B" w14:textId="77777777" w:rsidR="006A0135" w:rsidRPr="006A0135" w:rsidRDefault="006A0135" w:rsidP="006A01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6A0135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hr-HR"/>
              </w:rPr>
              <w:t>144.000,00</w:t>
            </w:r>
          </w:p>
        </w:tc>
        <w:tc>
          <w:tcPr>
            <w:tcW w:w="17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8496B0"/>
            <w:vAlign w:val="center"/>
            <w:hideMark/>
          </w:tcPr>
          <w:p w14:paraId="61446576" w14:textId="7A252AC4" w:rsidR="006A0135" w:rsidRPr="006A0135" w:rsidRDefault="006A0135" w:rsidP="006A01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6A0135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hr-HR"/>
              </w:rPr>
              <w:t>156.000,00</w:t>
            </w:r>
          </w:p>
        </w:tc>
      </w:tr>
    </w:tbl>
    <w:p w14:paraId="3E1A40BA" w14:textId="1031E63B" w:rsidR="006A0135" w:rsidRDefault="006A0135"/>
    <w:p w14:paraId="6EA549A1" w14:textId="77777777" w:rsidR="006A0135" w:rsidRPr="006A0135" w:rsidRDefault="006A0135" w:rsidP="006A013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</w:rPr>
      </w:pPr>
    </w:p>
    <w:p w14:paraId="655A23EC" w14:textId="6CDD2985" w:rsidR="006A0135" w:rsidRDefault="009641A3">
      <w:r>
        <w:rPr>
          <w:noProof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1A3FAE43" wp14:editId="180D0E31">
            <wp:extent cx="1438275" cy="1428750"/>
            <wp:effectExtent l="0" t="0" r="9525" b="0"/>
            <wp:docPr id="10812836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A0135" w:rsidSect="003A102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736F1" w14:textId="77777777" w:rsidR="00B04DA5" w:rsidRDefault="00B04DA5">
      <w:pPr>
        <w:spacing w:after="0" w:line="240" w:lineRule="auto"/>
      </w:pPr>
      <w:r>
        <w:separator/>
      </w:r>
    </w:p>
  </w:endnote>
  <w:endnote w:type="continuationSeparator" w:id="0">
    <w:p w14:paraId="336A1557" w14:textId="77777777" w:rsidR="00B04DA5" w:rsidRDefault="00B04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RAvantgar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HRGaramondLigh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38077" w14:textId="77777777" w:rsidR="003A102D" w:rsidRPr="005235B5" w:rsidRDefault="003A102D" w:rsidP="003A102D">
    <w:pPr>
      <w:pStyle w:val="Footer"/>
    </w:pPr>
    <w:r>
      <w:rPr>
        <w:rFonts w:ascii="Arial" w:hAnsi="Arial"/>
        <w:noProof/>
        <w:color w:val="365F91"/>
        <w:sz w:val="12"/>
      </w:rPr>
      <w:drawing>
        <wp:inline distT="0" distB="0" distL="0" distR="0" wp14:anchorId="6EA7875E" wp14:editId="2C0119B6">
          <wp:extent cx="6352540" cy="581025"/>
          <wp:effectExtent l="0" t="0" r="0" b="9525"/>
          <wp:docPr id="3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7277263" name="Slika 56727726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1312" cy="6476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5226166"/>
      <w:docPartObj>
        <w:docPartGallery w:val="Page Numbers (Bottom of Page)"/>
        <w:docPartUnique/>
      </w:docPartObj>
    </w:sdtPr>
    <w:sdtContent>
      <w:p w14:paraId="2EAFBB7B" w14:textId="77777777" w:rsidR="003A102D" w:rsidRDefault="00000000">
        <w:pPr>
          <w:pStyle w:val="Footer"/>
          <w:jc w:val="right"/>
        </w:pPr>
      </w:p>
    </w:sdtContent>
  </w:sdt>
  <w:p w14:paraId="26B8259E" w14:textId="77777777" w:rsidR="003A102D" w:rsidRDefault="003A10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74516" w14:textId="77777777" w:rsidR="00B04DA5" w:rsidRDefault="00B04DA5">
      <w:pPr>
        <w:spacing w:after="0" w:line="240" w:lineRule="auto"/>
      </w:pPr>
      <w:r>
        <w:separator/>
      </w:r>
    </w:p>
  </w:footnote>
  <w:footnote w:type="continuationSeparator" w:id="0">
    <w:p w14:paraId="7462B00E" w14:textId="77777777" w:rsidR="00B04DA5" w:rsidRDefault="00B04D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7C0B7" w14:textId="77777777" w:rsidR="003A102D" w:rsidRDefault="003A102D" w:rsidP="003A102D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4B33737" wp14:editId="7A5A20C1">
          <wp:simplePos x="0" y="0"/>
          <wp:positionH relativeFrom="page">
            <wp:posOffset>76200</wp:posOffset>
          </wp:positionH>
          <wp:positionV relativeFrom="paragraph">
            <wp:posOffset>-363855</wp:posOffset>
          </wp:positionV>
          <wp:extent cx="7486650" cy="790575"/>
          <wp:effectExtent l="0" t="0" r="0" b="9525"/>
          <wp:wrapNone/>
          <wp:docPr id="2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8665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55CB7"/>
    <w:multiLevelType w:val="hybridMultilevel"/>
    <w:tmpl w:val="F476EA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22F7C"/>
    <w:multiLevelType w:val="multilevel"/>
    <w:tmpl w:val="3BEAE2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36D737B"/>
    <w:multiLevelType w:val="hybridMultilevel"/>
    <w:tmpl w:val="25104F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28344C"/>
    <w:multiLevelType w:val="hybridMultilevel"/>
    <w:tmpl w:val="C35AC9DE"/>
    <w:lvl w:ilvl="0" w:tplc="E88C083E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52402A"/>
    <w:multiLevelType w:val="hybridMultilevel"/>
    <w:tmpl w:val="B4442D7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462F75"/>
    <w:multiLevelType w:val="hybridMultilevel"/>
    <w:tmpl w:val="91CEF284"/>
    <w:lvl w:ilvl="0" w:tplc="2D22C832">
      <w:start w:val="4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spacing w:val="-2"/>
        <w:position w:val="-2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C5C0DB3"/>
    <w:multiLevelType w:val="hybridMultilevel"/>
    <w:tmpl w:val="32903B0C"/>
    <w:lvl w:ilvl="0" w:tplc="94089F0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846C59"/>
    <w:multiLevelType w:val="multilevel"/>
    <w:tmpl w:val="E550F1F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2921EB8"/>
    <w:multiLevelType w:val="multilevel"/>
    <w:tmpl w:val="891A0F7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color w:val="2F5496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79D0AC6"/>
    <w:multiLevelType w:val="hybridMultilevel"/>
    <w:tmpl w:val="E2E4BFEC"/>
    <w:lvl w:ilvl="0" w:tplc="93BC2D1A">
      <w:numFmt w:val="bullet"/>
      <w:lvlText w:val="-"/>
      <w:lvlJc w:val="left"/>
      <w:pPr>
        <w:ind w:left="180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3C75043"/>
    <w:multiLevelType w:val="multilevel"/>
    <w:tmpl w:val="E550F1F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4063F32"/>
    <w:multiLevelType w:val="multilevel"/>
    <w:tmpl w:val="73D66C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54353F24"/>
    <w:multiLevelType w:val="hybridMultilevel"/>
    <w:tmpl w:val="D0F009F8"/>
    <w:lvl w:ilvl="0" w:tplc="AAF069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FFFFFFF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540B3FA">
      <w:start w:val="4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8091DC3"/>
    <w:multiLevelType w:val="hybridMultilevel"/>
    <w:tmpl w:val="34D2CD8E"/>
    <w:lvl w:ilvl="0" w:tplc="566CD306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3E3563"/>
    <w:multiLevelType w:val="hybridMultilevel"/>
    <w:tmpl w:val="08A02B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B67056"/>
    <w:multiLevelType w:val="hybridMultilevel"/>
    <w:tmpl w:val="46885800"/>
    <w:lvl w:ilvl="0" w:tplc="8E561EFE">
      <w:start w:val="20"/>
      <w:numFmt w:val="bullet"/>
      <w:pStyle w:val="TOCHeading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4B761A"/>
    <w:multiLevelType w:val="multilevel"/>
    <w:tmpl w:val="50483A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6C1F24B3"/>
    <w:multiLevelType w:val="hybridMultilevel"/>
    <w:tmpl w:val="9C307D82"/>
    <w:lvl w:ilvl="0" w:tplc="4FB68FF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0C01B4"/>
    <w:multiLevelType w:val="hybridMultilevel"/>
    <w:tmpl w:val="A6B4BA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0958967">
    <w:abstractNumId w:val="15"/>
  </w:num>
  <w:num w:numId="2" w16cid:durableId="1030686975">
    <w:abstractNumId w:val="4"/>
  </w:num>
  <w:num w:numId="3" w16cid:durableId="89674899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53443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9436610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6524990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735698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30586306">
    <w:abstractNumId w:val="11"/>
  </w:num>
  <w:num w:numId="9" w16cid:durableId="924067313">
    <w:abstractNumId w:val="9"/>
  </w:num>
  <w:num w:numId="10" w16cid:durableId="1499232633">
    <w:abstractNumId w:val="8"/>
  </w:num>
  <w:num w:numId="11" w16cid:durableId="1997369709">
    <w:abstractNumId w:val="14"/>
  </w:num>
  <w:num w:numId="12" w16cid:durableId="1873958715">
    <w:abstractNumId w:val="1"/>
  </w:num>
  <w:num w:numId="13" w16cid:durableId="1463645505">
    <w:abstractNumId w:val="0"/>
  </w:num>
  <w:num w:numId="14" w16cid:durableId="1306155337">
    <w:abstractNumId w:val="16"/>
  </w:num>
  <w:num w:numId="15" w16cid:durableId="545482633">
    <w:abstractNumId w:val="12"/>
  </w:num>
  <w:num w:numId="16" w16cid:durableId="157382708">
    <w:abstractNumId w:val="2"/>
  </w:num>
  <w:num w:numId="17" w16cid:durableId="47262316">
    <w:abstractNumId w:val="5"/>
  </w:num>
  <w:num w:numId="18" w16cid:durableId="362171322">
    <w:abstractNumId w:val="18"/>
  </w:num>
  <w:num w:numId="19" w16cid:durableId="277568676">
    <w:abstractNumId w:val="1"/>
    <w:lvlOverride w:ilvl="0">
      <w:startOverride w:val="1"/>
    </w:lvlOverride>
    <w:lvlOverride w:ilvl="1">
      <w:startOverride w:val="4"/>
    </w:lvlOverride>
    <w:lvlOverride w:ilvl="2">
      <w:startOverride w:val="4"/>
    </w:lvlOverride>
  </w:num>
  <w:num w:numId="20" w16cid:durableId="258876109">
    <w:abstractNumId w:val="7"/>
  </w:num>
  <w:num w:numId="21" w16cid:durableId="1709523122">
    <w:abstractNumId w:val="1"/>
    <w:lvlOverride w:ilvl="0">
      <w:startOverride w:val="1"/>
    </w:lvlOverride>
    <w:lvlOverride w:ilvl="1">
      <w:startOverride w:val="4"/>
    </w:lvlOverride>
    <w:lvlOverride w:ilvl="2">
      <w:startOverride w:val="2"/>
    </w:lvlOverride>
  </w:num>
  <w:num w:numId="22" w16cid:durableId="1010453885">
    <w:abstractNumId w:val="10"/>
  </w:num>
  <w:num w:numId="23" w16cid:durableId="523251489">
    <w:abstractNumId w:val="1"/>
    <w:lvlOverride w:ilvl="0">
      <w:startOverride w:val="1"/>
    </w:lvlOverride>
    <w:lvlOverride w:ilvl="1">
      <w:startOverride w:val="4"/>
    </w:lvlOverride>
    <w:lvlOverride w:ilvl="2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BDC"/>
    <w:rsid w:val="000E6417"/>
    <w:rsid w:val="002F77E6"/>
    <w:rsid w:val="003A102D"/>
    <w:rsid w:val="006A0135"/>
    <w:rsid w:val="008E7BDC"/>
    <w:rsid w:val="009641A3"/>
    <w:rsid w:val="00B04DA5"/>
    <w:rsid w:val="00BD0416"/>
    <w:rsid w:val="00EF7179"/>
    <w:rsid w:val="00F80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71DD8F"/>
  <w15:chartTrackingRefBased/>
  <w15:docId w15:val="{B74631C1-8DF5-4B19-A455-9DC7A135E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102D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hr-HR"/>
    </w:rPr>
  </w:style>
  <w:style w:type="paragraph" w:styleId="Heading2">
    <w:name w:val="heading 2"/>
    <w:aliases w:val="TEKST"/>
    <w:basedOn w:val="Normal"/>
    <w:next w:val="Normal"/>
    <w:link w:val="Heading2Char"/>
    <w:uiPriority w:val="9"/>
    <w:qFormat/>
    <w:rsid w:val="003A102D"/>
    <w:pPr>
      <w:keepNext/>
      <w:spacing w:after="0" w:line="240" w:lineRule="auto"/>
      <w:jc w:val="right"/>
      <w:outlineLvl w:val="1"/>
    </w:pPr>
    <w:rPr>
      <w:rFonts w:ascii="HRAvantgard" w:eastAsia="Times New Roman" w:hAnsi="HRAvantgard" w:cs="Times New Roman"/>
      <w:sz w:val="48"/>
      <w:szCs w:val="20"/>
      <w:lang w:val="en-US" w:eastAsia="hr-HR"/>
    </w:rPr>
  </w:style>
  <w:style w:type="paragraph" w:styleId="Heading3">
    <w:name w:val="heading 3"/>
    <w:basedOn w:val="Normal"/>
    <w:next w:val="Normal"/>
    <w:link w:val="Heading3Char"/>
    <w:uiPriority w:val="9"/>
    <w:qFormat/>
    <w:rsid w:val="003A102D"/>
    <w:pPr>
      <w:keepNext/>
      <w:spacing w:after="0" w:line="240" w:lineRule="auto"/>
      <w:jc w:val="center"/>
      <w:outlineLvl w:val="2"/>
    </w:pPr>
    <w:rPr>
      <w:rFonts w:ascii="HRAvantgard" w:eastAsia="Times New Roman" w:hAnsi="HRAvantgard" w:cs="Times New Roman"/>
      <w:sz w:val="48"/>
      <w:szCs w:val="20"/>
      <w:lang w:val="en-US" w:eastAsia="hr-HR"/>
    </w:rPr>
  </w:style>
  <w:style w:type="paragraph" w:styleId="Heading4">
    <w:name w:val="heading 4"/>
    <w:basedOn w:val="Normal"/>
    <w:next w:val="Normal"/>
    <w:link w:val="Heading4Char"/>
    <w:autoRedefine/>
    <w:uiPriority w:val="9"/>
    <w:qFormat/>
    <w:rsid w:val="003A102D"/>
    <w:pPr>
      <w:keepNext/>
      <w:tabs>
        <w:tab w:val="left" w:pos="851"/>
      </w:tabs>
      <w:spacing w:before="60" w:after="120" w:line="276" w:lineRule="auto"/>
      <w:ind w:left="1440" w:hanging="1080"/>
      <w:outlineLvl w:val="3"/>
    </w:pPr>
    <w:rPr>
      <w:rFonts w:ascii="Calibri" w:eastAsia="Calibri" w:hAnsi="Calibri" w:cs="Calibri"/>
      <w:bCs/>
      <w:color w:val="4472C4"/>
      <w:sz w:val="24"/>
      <w:lang w:eastAsia="x-none"/>
    </w:rPr>
  </w:style>
  <w:style w:type="paragraph" w:styleId="Heading5">
    <w:name w:val="heading 5"/>
    <w:aliases w:val="1.1."/>
    <w:basedOn w:val="Normal"/>
    <w:next w:val="Normal"/>
    <w:link w:val="Heading5Char"/>
    <w:uiPriority w:val="9"/>
    <w:unhideWhenUsed/>
    <w:qFormat/>
    <w:rsid w:val="003A102D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1F3763" w:themeColor="accent1" w:themeShade="7F"/>
      <w:sz w:val="20"/>
      <w:szCs w:val="20"/>
      <w:lang w:eastAsia="hr-HR"/>
    </w:rPr>
  </w:style>
  <w:style w:type="paragraph" w:styleId="Heading6">
    <w:name w:val="heading 6"/>
    <w:basedOn w:val="Normal"/>
    <w:next w:val="Normal"/>
    <w:link w:val="Heading6Char"/>
    <w:uiPriority w:val="9"/>
    <w:qFormat/>
    <w:rsid w:val="003A102D"/>
    <w:pPr>
      <w:keepNext/>
      <w:tabs>
        <w:tab w:val="left" w:pos="567"/>
        <w:tab w:val="left" w:pos="851"/>
      </w:tabs>
      <w:spacing w:before="240" w:after="120" w:line="240" w:lineRule="auto"/>
      <w:jc w:val="both"/>
      <w:outlineLvl w:val="5"/>
    </w:pPr>
    <w:rPr>
      <w:rFonts w:ascii="Calibri" w:eastAsia="Calibri" w:hAnsi="Calibri" w:cs="Times New Roman"/>
      <w:color w:val="222A35"/>
      <w:sz w:val="24"/>
      <w:szCs w:val="20"/>
      <w:lang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rsid w:val="003A102D"/>
    <w:pPr>
      <w:keepNext/>
      <w:tabs>
        <w:tab w:val="left" w:pos="1843"/>
      </w:tabs>
      <w:spacing w:after="0" w:line="240" w:lineRule="auto"/>
      <w:ind w:left="1134"/>
      <w:jc w:val="both"/>
      <w:outlineLvl w:val="6"/>
    </w:pPr>
    <w:rPr>
      <w:rFonts w:ascii="Times New Roman" w:eastAsia="Calibri" w:hAnsi="Times New Roman" w:cs="Times New Roman"/>
      <w:b/>
      <w:sz w:val="40"/>
      <w:szCs w:val="20"/>
    </w:rPr>
  </w:style>
  <w:style w:type="paragraph" w:styleId="Heading8">
    <w:name w:val="heading 8"/>
    <w:basedOn w:val="Normal"/>
    <w:next w:val="Normal"/>
    <w:link w:val="Heading8Char"/>
    <w:uiPriority w:val="9"/>
    <w:qFormat/>
    <w:rsid w:val="003A102D"/>
    <w:pPr>
      <w:keepNext/>
      <w:spacing w:after="0" w:line="240" w:lineRule="auto"/>
      <w:jc w:val="both"/>
      <w:outlineLvl w:val="7"/>
    </w:pPr>
    <w:rPr>
      <w:rFonts w:ascii="Times New Roman" w:eastAsia="Calibri" w:hAnsi="Times New Roman" w:cs="Times New Roman"/>
      <w:b/>
      <w:sz w:val="36"/>
      <w:szCs w:val="20"/>
    </w:rPr>
  </w:style>
  <w:style w:type="paragraph" w:styleId="Heading9">
    <w:name w:val="heading 9"/>
    <w:basedOn w:val="Normal"/>
    <w:next w:val="Normal"/>
    <w:link w:val="Heading9Char"/>
    <w:uiPriority w:val="9"/>
    <w:qFormat/>
    <w:rsid w:val="003A102D"/>
    <w:pPr>
      <w:keepNext/>
      <w:spacing w:after="0" w:line="240" w:lineRule="auto"/>
      <w:outlineLvl w:val="8"/>
    </w:pPr>
    <w:rPr>
      <w:rFonts w:ascii="Times New Roman" w:eastAsia="Calibri" w:hAnsi="Times New Roman" w:cs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102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HeaderChar">
    <w:name w:val="Header Char"/>
    <w:basedOn w:val="DefaultParagraphFont"/>
    <w:link w:val="Header"/>
    <w:uiPriority w:val="99"/>
    <w:rsid w:val="003A102D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3A102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rsid w:val="003A102D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Heading1Char">
    <w:name w:val="Heading 1 Char"/>
    <w:basedOn w:val="DefaultParagraphFont"/>
    <w:link w:val="Heading1"/>
    <w:uiPriority w:val="9"/>
    <w:rsid w:val="003A102D"/>
    <w:rPr>
      <w:rFonts w:ascii="Cambria" w:eastAsia="Times New Roman" w:hAnsi="Cambria" w:cs="Times New Roman"/>
      <w:b/>
      <w:bCs/>
      <w:kern w:val="32"/>
      <w:sz w:val="32"/>
      <w:szCs w:val="32"/>
      <w:lang w:eastAsia="hr-HR"/>
    </w:rPr>
  </w:style>
  <w:style w:type="character" w:customStyle="1" w:styleId="Heading2Char">
    <w:name w:val="Heading 2 Char"/>
    <w:aliases w:val="TEKST Char"/>
    <w:basedOn w:val="DefaultParagraphFont"/>
    <w:link w:val="Heading2"/>
    <w:uiPriority w:val="9"/>
    <w:rsid w:val="003A102D"/>
    <w:rPr>
      <w:rFonts w:ascii="HRAvantgard" w:eastAsia="Times New Roman" w:hAnsi="HRAvantgard" w:cs="Times New Roman"/>
      <w:sz w:val="48"/>
      <w:szCs w:val="20"/>
      <w:lang w:val="en-US" w:eastAsia="hr-HR"/>
    </w:rPr>
  </w:style>
  <w:style w:type="character" w:customStyle="1" w:styleId="Heading3Char">
    <w:name w:val="Heading 3 Char"/>
    <w:basedOn w:val="DefaultParagraphFont"/>
    <w:link w:val="Heading3"/>
    <w:uiPriority w:val="9"/>
    <w:rsid w:val="003A102D"/>
    <w:rPr>
      <w:rFonts w:ascii="HRAvantgard" w:eastAsia="Times New Roman" w:hAnsi="HRAvantgard" w:cs="Times New Roman"/>
      <w:sz w:val="48"/>
      <w:szCs w:val="20"/>
      <w:lang w:val="en-US" w:eastAsia="hr-HR"/>
    </w:rPr>
  </w:style>
  <w:style w:type="character" w:customStyle="1" w:styleId="Heading4Char">
    <w:name w:val="Heading 4 Char"/>
    <w:basedOn w:val="DefaultParagraphFont"/>
    <w:link w:val="Heading4"/>
    <w:uiPriority w:val="9"/>
    <w:rsid w:val="003A102D"/>
    <w:rPr>
      <w:rFonts w:ascii="Calibri" w:eastAsia="Calibri" w:hAnsi="Calibri" w:cs="Calibri"/>
      <w:bCs/>
      <w:color w:val="4472C4"/>
      <w:sz w:val="24"/>
      <w:lang w:eastAsia="x-none"/>
    </w:rPr>
  </w:style>
  <w:style w:type="character" w:customStyle="1" w:styleId="Heading5Char">
    <w:name w:val="Heading 5 Char"/>
    <w:aliases w:val="1.1. Char"/>
    <w:basedOn w:val="DefaultParagraphFont"/>
    <w:link w:val="Heading5"/>
    <w:uiPriority w:val="9"/>
    <w:rsid w:val="003A102D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eastAsia="hr-HR"/>
    </w:rPr>
  </w:style>
  <w:style w:type="character" w:customStyle="1" w:styleId="Heading6Char">
    <w:name w:val="Heading 6 Char"/>
    <w:basedOn w:val="DefaultParagraphFont"/>
    <w:link w:val="Heading6"/>
    <w:uiPriority w:val="9"/>
    <w:rsid w:val="003A102D"/>
    <w:rPr>
      <w:rFonts w:ascii="Calibri" w:eastAsia="Calibri" w:hAnsi="Calibri" w:cs="Times New Roman"/>
      <w:color w:val="222A35"/>
      <w:sz w:val="24"/>
      <w:szCs w:val="20"/>
      <w:lang w:eastAsia="x-none"/>
    </w:rPr>
  </w:style>
  <w:style w:type="character" w:customStyle="1" w:styleId="Heading7Char">
    <w:name w:val="Heading 7 Char"/>
    <w:basedOn w:val="DefaultParagraphFont"/>
    <w:link w:val="Heading7"/>
    <w:uiPriority w:val="9"/>
    <w:rsid w:val="003A102D"/>
    <w:rPr>
      <w:rFonts w:ascii="Times New Roman" w:eastAsia="Calibri" w:hAnsi="Times New Roman" w:cs="Times New Roman"/>
      <w:b/>
      <w:sz w:val="4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rsid w:val="003A102D"/>
    <w:rPr>
      <w:rFonts w:ascii="Times New Roman" w:eastAsia="Calibri" w:hAnsi="Times New Roman" w:cs="Times New Roman"/>
      <w:b/>
      <w:sz w:val="36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3A102D"/>
    <w:rPr>
      <w:rFonts w:ascii="Times New Roman" w:eastAsia="Calibri" w:hAnsi="Times New Roman" w:cs="Times New Roman"/>
      <w:b/>
      <w:sz w:val="28"/>
      <w:szCs w:val="20"/>
    </w:rPr>
  </w:style>
  <w:style w:type="numbering" w:customStyle="1" w:styleId="Bezpopisa1">
    <w:name w:val="Bez popisa1"/>
    <w:next w:val="NoList"/>
    <w:uiPriority w:val="99"/>
    <w:semiHidden/>
    <w:unhideWhenUsed/>
    <w:rsid w:val="003A102D"/>
  </w:style>
  <w:style w:type="paragraph" w:styleId="NormalWeb">
    <w:name w:val="Normal (Web)"/>
    <w:basedOn w:val="Normal"/>
    <w:uiPriority w:val="99"/>
    <w:unhideWhenUsed/>
    <w:rsid w:val="003A102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hr-HR"/>
    </w:rPr>
  </w:style>
  <w:style w:type="character" w:styleId="Hyperlink">
    <w:name w:val="Hyperlink"/>
    <w:uiPriority w:val="99"/>
    <w:rsid w:val="003A102D"/>
    <w:rPr>
      <w:color w:val="0000FF"/>
      <w:u w:val="single"/>
    </w:rPr>
  </w:style>
  <w:style w:type="character" w:styleId="PageNumber">
    <w:name w:val="page number"/>
    <w:basedOn w:val="DefaultParagraphFont"/>
    <w:rsid w:val="003A102D"/>
  </w:style>
  <w:style w:type="character" w:styleId="FollowedHyperlink">
    <w:name w:val="FollowedHyperlink"/>
    <w:uiPriority w:val="99"/>
    <w:rsid w:val="003A102D"/>
    <w:rPr>
      <w:color w:val="800080"/>
      <w:u w:val="single"/>
    </w:rPr>
  </w:style>
  <w:style w:type="paragraph" w:styleId="BodyText">
    <w:name w:val="Body Text"/>
    <w:aliases w:val=" uvlaka 3,  uvlaka 2,uvlaka 3,uvlaka 3 Char,uvlaka 2"/>
    <w:basedOn w:val="Normal"/>
    <w:link w:val="BodyTextChar"/>
    <w:rsid w:val="003A10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character" w:customStyle="1" w:styleId="BodyTextChar">
    <w:name w:val="Body Text Char"/>
    <w:aliases w:val=" uvlaka 3 Char,  uvlaka 2 Char,uvlaka 3 Char1,uvlaka 3 Char Char,uvlaka 2 Char"/>
    <w:basedOn w:val="DefaultParagraphFont"/>
    <w:link w:val="BodyText"/>
    <w:rsid w:val="003A102D"/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character" w:styleId="CommentReference">
    <w:name w:val="annotation reference"/>
    <w:uiPriority w:val="99"/>
    <w:semiHidden/>
    <w:unhideWhenUsed/>
    <w:rsid w:val="003A10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10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102D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10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102D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02D"/>
    <w:pPr>
      <w:spacing w:after="0" w:line="240" w:lineRule="auto"/>
    </w:pPr>
    <w:rPr>
      <w:rFonts w:ascii="Tahoma" w:eastAsia="Times New Roman" w:hAnsi="Tahoma" w:cs="Tahoma"/>
      <w:sz w:val="16"/>
      <w:szCs w:val="16"/>
      <w:lang w:eastAsia="hr-H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02D"/>
    <w:rPr>
      <w:rFonts w:ascii="Tahoma" w:eastAsia="Times New Roman" w:hAnsi="Tahoma" w:cs="Tahoma"/>
      <w:sz w:val="16"/>
      <w:szCs w:val="16"/>
      <w:lang w:eastAsia="hr-HR"/>
    </w:rPr>
  </w:style>
  <w:style w:type="paragraph" w:styleId="ListParagraph">
    <w:name w:val="List Paragraph"/>
    <w:basedOn w:val="Normal"/>
    <w:uiPriority w:val="34"/>
    <w:qFormat/>
    <w:rsid w:val="003A102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Style1">
    <w:name w:val="Style1"/>
    <w:basedOn w:val="Normal"/>
    <w:link w:val="Style1Char"/>
    <w:rsid w:val="003A102D"/>
    <w:pPr>
      <w:spacing w:after="120" w:line="240" w:lineRule="auto"/>
    </w:pPr>
    <w:rPr>
      <w:rFonts w:ascii="Calibri" w:eastAsia="Calibri" w:hAnsi="Calibri" w:cs="Times New Roman"/>
      <w:iCs/>
      <w:sz w:val="24"/>
      <w:szCs w:val="20"/>
    </w:rPr>
  </w:style>
  <w:style w:type="character" w:customStyle="1" w:styleId="Style1Char">
    <w:name w:val="Style1 Char"/>
    <w:link w:val="Style1"/>
    <w:rsid w:val="003A102D"/>
    <w:rPr>
      <w:rFonts w:ascii="Calibri" w:eastAsia="Calibri" w:hAnsi="Calibri" w:cs="Times New Roman"/>
      <w:iCs/>
      <w:sz w:val="24"/>
      <w:szCs w:val="20"/>
    </w:rPr>
  </w:style>
  <w:style w:type="paragraph" w:customStyle="1" w:styleId="ListParagraph1">
    <w:name w:val="List Paragraph1"/>
    <w:basedOn w:val="Normal"/>
    <w:rsid w:val="003A102D"/>
    <w:pPr>
      <w:spacing w:after="0" w:line="240" w:lineRule="auto"/>
      <w:ind w:left="708"/>
    </w:pPr>
    <w:rPr>
      <w:rFonts w:ascii="Calibri" w:eastAsia="Calibri" w:hAnsi="Calibri" w:cs="Times New Roman"/>
      <w:sz w:val="24"/>
      <w:szCs w:val="20"/>
    </w:rPr>
  </w:style>
  <w:style w:type="paragraph" w:customStyle="1" w:styleId="REPUBLIKAHRVATSKA">
    <w:name w:val="REPUBLIKA HRVATSKA"/>
    <w:basedOn w:val="Normal"/>
    <w:link w:val="REPUBLIKAHRVATSKAChar"/>
    <w:rsid w:val="003A102D"/>
    <w:pPr>
      <w:tabs>
        <w:tab w:val="left" w:pos="1276"/>
      </w:tabs>
      <w:spacing w:after="0" w:line="240" w:lineRule="auto"/>
    </w:pPr>
    <w:rPr>
      <w:rFonts w:ascii="Calibri" w:eastAsia="Calibri" w:hAnsi="Calibri" w:cs="Times New Roman"/>
      <w:b/>
      <w:sz w:val="24"/>
      <w:szCs w:val="24"/>
    </w:rPr>
  </w:style>
  <w:style w:type="character" w:customStyle="1" w:styleId="REPUBLIKAHRVATSKAChar">
    <w:name w:val="REPUBLIKA HRVATSKA Char"/>
    <w:link w:val="REPUBLIKAHRVATSKA"/>
    <w:rsid w:val="003A102D"/>
    <w:rPr>
      <w:rFonts w:ascii="Calibri" w:eastAsia="Calibri" w:hAnsi="Calibri" w:cs="Times New Roman"/>
      <w:b/>
      <w:sz w:val="24"/>
      <w:szCs w:val="24"/>
    </w:rPr>
  </w:style>
  <w:style w:type="paragraph" w:customStyle="1" w:styleId="ListParagraph2">
    <w:name w:val="List Paragraph2"/>
    <w:basedOn w:val="Normal"/>
    <w:rsid w:val="003A102D"/>
    <w:pPr>
      <w:spacing w:after="0" w:line="240" w:lineRule="auto"/>
      <w:ind w:left="708"/>
    </w:pPr>
    <w:rPr>
      <w:rFonts w:ascii="Calibri" w:eastAsia="Calibri" w:hAnsi="Calibri" w:cs="Times New Roman"/>
      <w:sz w:val="24"/>
      <w:szCs w:val="20"/>
    </w:rPr>
  </w:style>
  <w:style w:type="paragraph" w:customStyle="1" w:styleId="IKTEXT">
    <w:name w:val="IK_TEXT"/>
    <w:basedOn w:val="Normal"/>
    <w:link w:val="IKTEXTChar"/>
    <w:autoRedefine/>
    <w:rsid w:val="003A102D"/>
    <w:pPr>
      <w:spacing w:after="0" w:line="240" w:lineRule="auto"/>
    </w:pPr>
    <w:rPr>
      <w:rFonts w:ascii="Palatino Linotype" w:eastAsia="Calibri" w:hAnsi="Palatino Linotype" w:cs="Times New Roman"/>
      <w:sz w:val="24"/>
      <w:szCs w:val="20"/>
    </w:rPr>
  </w:style>
  <w:style w:type="character" w:customStyle="1" w:styleId="IKTEXTChar">
    <w:name w:val="IK_TEXT Char"/>
    <w:link w:val="IKTEXT"/>
    <w:rsid w:val="003A102D"/>
    <w:rPr>
      <w:rFonts w:ascii="Palatino Linotype" w:eastAsia="Calibri" w:hAnsi="Palatino Linotype" w:cs="Times New Roman"/>
      <w:sz w:val="24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A102D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Title">
    <w:name w:val="Title"/>
    <w:basedOn w:val="Normal"/>
    <w:next w:val="Normal"/>
    <w:link w:val="TitleChar"/>
    <w:uiPriority w:val="10"/>
    <w:qFormat/>
    <w:rsid w:val="003A102D"/>
    <w:pPr>
      <w:pBdr>
        <w:bottom w:val="single" w:sz="8" w:space="4" w:color="4F81BD"/>
      </w:pBdr>
      <w:spacing w:after="300" w:line="240" w:lineRule="auto"/>
      <w:contextualSpacing/>
    </w:pPr>
    <w:rPr>
      <w:rFonts w:ascii="HRGaramondLight" w:eastAsia="Calibri" w:hAnsi="HRGaramondLight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A102D"/>
    <w:rPr>
      <w:rFonts w:ascii="HRGaramondLight" w:eastAsia="Calibri" w:hAnsi="HRGaramondLight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102D"/>
    <w:pPr>
      <w:numPr>
        <w:ilvl w:val="1"/>
      </w:numPr>
      <w:spacing w:after="0" w:line="240" w:lineRule="auto"/>
    </w:pPr>
    <w:rPr>
      <w:rFonts w:ascii="HRGaramondLight" w:eastAsia="Calibri" w:hAnsi="HRGaramondLight" w:cs="Times New Roman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A102D"/>
    <w:rPr>
      <w:rFonts w:ascii="HRGaramondLight" w:eastAsia="Calibri" w:hAnsi="HRGaramondLight" w:cs="Times New Roman"/>
      <w:i/>
      <w:iCs/>
      <w:color w:val="4F81BD"/>
      <w:spacing w:val="15"/>
      <w:sz w:val="24"/>
      <w:szCs w:val="24"/>
    </w:rPr>
  </w:style>
  <w:style w:type="character" w:styleId="Strong">
    <w:name w:val="Strong"/>
    <w:uiPriority w:val="22"/>
    <w:qFormat/>
    <w:rsid w:val="003A102D"/>
    <w:rPr>
      <w:b/>
      <w:bCs/>
    </w:rPr>
  </w:style>
  <w:style w:type="character" w:styleId="Emphasis">
    <w:name w:val="Emphasis"/>
    <w:uiPriority w:val="20"/>
    <w:qFormat/>
    <w:rsid w:val="003A102D"/>
    <w:rPr>
      <w:i/>
      <w:iCs/>
    </w:rPr>
  </w:style>
  <w:style w:type="paragraph" w:styleId="NoSpacing">
    <w:name w:val="No Spacing"/>
    <w:link w:val="NoSpacingChar"/>
    <w:uiPriority w:val="1"/>
    <w:qFormat/>
    <w:rsid w:val="003A102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NoSpacingChar">
    <w:name w:val="No Spacing Char"/>
    <w:link w:val="NoSpacing"/>
    <w:uiPriority w:val="1"/>
    <w:rsid w:val="003A102D"/>
    <w:rPr>
      <w:rFonts w:ascii="Times New Roman" w:eastAsia="Calibri" w:hAnsi="Times New Roman" w:cs="Times New Roman"/>
      <w:sz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3A102D"/>
    <w:pPr>
      <w:keepLines/>
      <w:numPr>
        <w:numId w:val="1"/>
      </w:numPr>
      <w:tabs>
        <w:tab w:val="left" w:pos="567"/>
      </w:tabs>
      <w:spacing w:after="120" w:line="259" w:lineRule="auto"/>
      <w:ind w:hanging="720"/>
      <w:outlineLvl w:val="9"/>
    </w:pPr>
    <w:rPr>
      <w:rFonts w:ascii="Calibri" w:eastAsia="Calibri" w:hAnsi="Calibri"/>
      <w:b w:val="0"/>
      <w:bCs w:val="0"/>
      <w:color w:val="2E74B5"/>
      <w:kern w:val="0"/>
      <w:sz w:val="28"/>
      <w:lang w:val="x-none"/>
    </w:rPr>
  </w:style>
  <w:style w:type="paragraph" w:styleId="Quote">
    <w:name w:val="Quote"/>
    <w:basedOn w:val="Normal"/>
    <w:next w:val="Normal"/>
    <w:link w:val="QuoteChar"/>
    <w:uiPriority w:val="29"/>
    <w:qFormat/>
    <w:rsid w:val="003A102D"/>
    <w:pPr>
      <w:spacing w:after="0" w:line="240" w:lineRule="auto"/>
    </w:pPr>
    <w:rPr>
      <w:rFonts w:ascii="HRGaramondLight" w:eastAsia="Times New Roman" w:hAnsi="HRGaramondLight" w:cs="Times New Roman"/>
      <w:i/>
      <w:iCs/>
      <w:color w:val="000000"/>
      <w:sz w:val="24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3A102D"/>
    <w:rPr>
      <w:rFonts w:ascii="HRGaramondLight" w:eastAsia="Times New Roman" w:hAnsi="HRGaramondLight" w:cs="Times New Roman"/>
      <w:i/>
      <w:iCs/>
      <w:color w:val="000000"/>
      <w:sz w:val="24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102D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HRGaramondLight" w:eastAsia="Times New Roman" w:hAnsi="HRGaramondLight" w:cs="Times New Roman"/>
      <w:b/>
      <w:bCs/>
      <w:i/>
      <w:iCs/>
      <w:color w:val="4F81BD"/>
      <w:sz w:val="24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102D"/>
    <w:rPr>
      <w:rFonts w:ascii="HRGaramondLight" w:eastAsia="Times New Roman" w:hAnsi="HRGaramondLight" w:cs="Times New Roman"/>
      <w:b/>
      <w:bCs/>
      <w:i/>
      <w:iCs/>
      <w:color w:val="4F81BD"/>
      <w:sz w:val="24"/>
      <w:szCs w:val="20"/>
    </w:rPr>
  </w:style>
  <w:style w:type="character" w:styleId="SubtleEmphasis">
    <w:name w:val="Subtle Emphasis"/>
    <w:uiPriority w:val="19"/>
    <w:qFormat/>
    <w:rsid w:val="003A102D"/>
    <w:rPr>
      <w:i/>
      <w:iCs/>
      <w:color w:val="808080"/>
    </w:rPr>
  </w:style>
  <w:style w:type="character" w:styleId="IntenseEmphasis">
    <w:name w:val="Intense Emphasis"/>
    <w:uiPriority w:val="21"/>
    <w:qFormat/>
    <w:rsid w:val="003A102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3A102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3A102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3A102D"/>
    <w:rPr>
      <w:b/>
      <w:bCs/>
      <w:smallCaps/>
      <w:spacing w:val="5"/>
    </w:rPr>
  </w:style>
  <w:style w:type="paragraph" w:customStyle="1" w:styleId="xmsonormal">
    <w:name w:val="x_msonormal"/>
    <w:basedOn w:val="Normal"/>
    <w:rsid w:val="003A10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numbering" w:customStyle="1" w:styleId="Bezpopisa11">
    <w:name w:val="Bez popisa11"/>
    <w:next w:val="NoList"/>
    <w:uiPriority w:val="99"/>
    <w:semiHidden/>
    <w:unhideWhenUsed/>
    <w:rsid w:val="003A102D"/>
  </w:style>
  <w:style w:type="table" w:styleId="TableGrid">
    <w:name w:val="Table Grid"/>
    <w:basedOn w:val="TableNormal"/>
    <w:uiPriority w:val="39"/>
    <w:rsid w:val="003A10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3A102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3A102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3A102D"/>
    <w:pPr>
      <w:tabs>
        <w:tab w:val="left" w:pos="1320"/>
        <w:tab w:val="right" w:leader="dot" w:pos="9062"/>
      </w:tabs>
      <w:spacing w:after="100"/>
      <w:ind w:left="440"/>
      <w:jc w:val="center"/>
    </w:pPr>
  </w:style>
  <w:style w:type="paragraph" w:customStyle="1" w:styleId="msonormal0">
    <w:name w:val="msonormal"/>
    <w:basedOn w:val="Normal"/>
    <w:rsid w:val="003A10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5">
    <w:name w:val="xl65"/>
    <w:basedOn w:val="Normal"/>
    <w:rsid w:val="003A102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6">
    <w:name w:val="xl66"/>
    <w:basedOn w:val="Normal"/>
    <w:rsid w:val="003A102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7">
    <w:name w:val="xl67"/>
    <w:basedOn w:val="Normal"/>
    <w:rsid w:val="003A102D"/>
    <w:pPr>
      <w:pBdr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8">
    <w:name w:val="xl68"/>
    <w:basedOn w:val="Normal"/>
    <w:rsid w:val="003A102D"/>
    <w:pPr>
      <w:pBdr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9">
    <w:name w:val="xl69"/>
    <w:basedOn w:val="Normal"/>
    <w:rsid w:val="003A102D"/>
    <w:pPr>
      <w:pBdr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0">
    <w:name w:val="xl70"/>
    <w:basedOn w:val="Normal"/>
    <w:rsid w:val="003A102D"/>
    <w:pPr>
      <w:pBdr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hr-HR"/>
    </w:rPr>
  </w:style>
  <w:style w:type="paragraph" w:customStyle="1" w:styleId="xl71">
    <w:name w:val="xl71"/>
    <w:basedOn w:val="Normal"/>
    <w:rsid w:val="003A102D"/>
    <w:pPr>
      <w:pBdr>
        <w:bottom w:val="single" w:sz="8" w:space="0" w:color="5B9BD5"/>
        <w:right w:val="single" w:sz="8" w:space="0" w:color="5B9BD5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hr-HR"/>
    </w:rPr>
  </w:style>
  <w:style w:type="paragraph" w:customStyle="1" w:styleId="xl72">
    <w:name w:val="xl72"/>
    <w:basedOn w:val="Normal"/>
    <w:rsid w:val="003A102D"/>
    <w:pPr>
      <w:pBdr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hr-HR"/>
    </w:rPr>
  </w:style>
  <w:style w:type="paragraph" w:customStyle="1" w:styleId="xl73">
    <w:name w:val="xl73"/>
    <w:basedOn w:val="Normal"/>
    <w:rsid w:val="003A102D"/>
    <w:pPr>
      <w:pBdr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hr-HR"/>
    </w:rPr>
  </w:style>
  <w:style w:type="paragraph" w:customStyle="1" w:styleId="xl74">
    <w:name w:val="xl74"/>
    <w:basedOn w:val="Normal"/>
    <w:rsid w:val="003A102D"/>
    <w:pPr>
      <w:pBdr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hr-HR"/>
    </w:rPr>
  </w:style>
  <w:style w:type="paragraph" w:customStyle="1" w:styleId="xl75">
    <w:name w:val="xl75"/>
    <w:basedOn w:val="Normal"/>
    <w:rsid w:val="003A102D"/>
    <w:pPr>
      <w:pBdr>
        <w:bottom w:val="single" w:sz="8" w:space="0" w:color="5B9BD5"/>
        <w:right w:val="single" w:sz="8" w:space="0" w:color="5B9BD5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hr-HR"/>
    </w:rPr>
  </w:style>
  <w:style w:type="paragraph" w:customStyle="1" w:styleId="xl76">
    <w:name w:val="xl76"/>
    <w:basedOn w:val="Normal"/>
    <w:rsid w:val="003A102D"/>
    <w:pPr>
      <w:pBdr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hr-HR"/>
    </w:rPr>
  </w:style>
  <w:style w:type="paragraph" w:customStyle="1" w:styleId="xl77">
    <w:name w:val="xl77"/>
    <w:basedOn w:val="Normal"/>
    <w:rsid w:val="003A102D"/>
    <w:pPr>
      <w:pBdr>
        <w:bottom w:val="single" w:sz="8" w:space="0" w:color="5B9BD5"/>
        <w:right w:val="single" w:sz="8" w:space="0" w:color="5B9BD5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hr-HR"/>
    </w:rPr>
  </w:style>
  <w:style w:type="paragraph" w:customStyle="1" w:styleId="xl78">
    <w:name w:val="xl78"/>
    <w:basedOn w:val="Normal"/>
    <w:rsid w:val="003A102D"/>
    <w:pPr>
      <w:pBdr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hr-HR"/>
    </w:rPr>
  </w:style>
  <w:style w:type="paragraph" w:customStyle="1" w:styleId="xl79">
    <w:name w:val="xl79"/>
    <w:basedOn w:val="Normal"/>
    <w:rsid w:val="003A102D"/>
    <w:pPr>
      <w:pBdr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hr-HR"/>
    </w:rPr>
  </w:style>
  <w:style w:type="paragraph" w:customStyle="1" w:styleId="xl80">
    <w:name w:val="xl80"/>
    <w:basedOn w:val="Normal"/>
    <w:rsid w:val="003A102D"/>
    <w:pPr>
      <w:pBdr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hr-HR"/>
    </w:rPr>
  </w:style>
  <w:style w:type="paragraph" w:customStyle="1" w:styleId="xl81">
    <w:name w:val="xl81"/>
    <w:basedOn w:val="Normal"/>
    <w:rsid w:val="003A102D"/>
    <w:pPr>
      <w:pBdr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hr-HR"/>
    </w:rPr>
  </w:style>
  <w:style w:type="paragraph" w:customStyle="1" w:styleId="xl82">
    <w:name w:val="xl82"/>
    <w:basedOn w:val="Normal"/>
    <w:rsid w:val="003A102D"/>
    <w:pPr>
      <w:pBdr>
        <w:bottom w:val="single" w:sz="8" w:space="0" w:color="2E74B5"/>
        <w:right w:val="single" w:sz="8" w:space="0" w:color="2E74B5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hr-HR"/>
    </w:rPr>
  </w:style>
  <w:style w:type="paragraph" w:customStyle="1" w:styleId="xl83">
    <w:name w:val="xl83"/>
    <w:basedOn w:val="Normal"/>
    <w:rsid w:val="003A102D"/>
    <w:pPr>
      <w:pBdr>
        <w:bottom w:val="single" w:sz="8" w:space="0" w:color="2E74B5"/>
        <w:right w:val="single" w:sz="8" w:space="0" w:color="2E74B5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hr-HR"/>
    </w:rPr>
  </w:style>
  <w:style w:type="paragraph" w:customStyle="1" w:styleId="xl84">
    <w:name w:val="xl84"/>
    <w:basedOn w:val="Normal"/>
    <w:rsid w:val="003A102D"/>
    <w:pPr>
      <w:pBdr>
        <w:bottom w:val="single" w:sz="8" w:space="0" w:color="2E74B5"/>
        <w:right w:val="single" w:sz="8" w:space="0" w:color="2E74B5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hr-HR"/>
    </w:rPr>
  </w:style>
  <w:style w:type="paragraph" w:customStyle="1" w:styleId="xl85">
    <w:name w:val="xl85"/>
    <w:basedOn w:val="Normal"/>
    <w:rsid w:val="003A102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6">
    <w:name w:val="xl86"/>
    <w:basedOn w:val="Normal"/>
    <w:rsid w:val="003A102D"/>
    <w:pPr>
      <w:pBdr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hr-HR"/>
    </w:rPr>
  </w:style>
  <w:style w:type="paragraph" w:customStyle="1" w:styleId="xl87">
    <w:name w:val="xl87"/>
    <w:basedOn w:val="Normal"/>
    <w:rsid w:val="003A102D"/>
    <w:pPr>
      <w:pBdr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hr-HR"/>
    </w:rPr>
  </w:style>
  <w:style w:type="paragraph" w:customStyle="1" w:styleId="xl88">
    <w:name w:val="xl88"/>
    <w:basedOn w:val="Normal"/>
    <w:rsid w:val="003A102D"/>
    <w:pPr>
      <w:pBdr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hr-HR"/>
    </w:rPr>
  </w:style>
  <w:style w:type="paragraph" w:customStyle="1" w:styleId="xl89">
    <w:name w:val="xl89"/>
    <w:basedOn w:val="Normal"/>
    <w:rsid w:val="003A102D"/>
    <w:pPr>
      <w:pBdr>
        <w:top w:val="single" w:sz="8" w:space="0" w:color="2E74B5"/>
        <w:left w:val="single" w:sz="8" w:space="0" w:color="2E74B5"/>
        <w:bottom w:val="single" w:sz="8" w:space="0" w:color="2E74B5"/>
        <w:right w:val="single" w:sz="8" w:space="0" w:color="5B9BD5"/>
      </w:pBdr>
      <w:shd w:val="clear" w:color="000000" w:fill="2F75B5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hr-HR"/>
    </w:rPr>
  </w:style>
  <w:style w:type="paragraph" w:customStyle="1" w:styleId="xl90">
    <w:name w:val="xl90"/>
    <w:basedOn w:val="Normal"/>
    <w:rsid w:val="003A102D"/>
    <w:pPr>
      <w:pBdr>
        <w:top w:val="single" w:sz="8" w:space="0" w:color="2E74B5"/>
        <w:left w:val="single" w:sz="8" w:space="0" w:color="5B9BD5"/>
        <w:bottom w:val="single" w:sz="8" w:space="0" w:color="2E74B5"/>
        <w:right w:val="single" w:sz="8" w:space="0" w:color="5B9BD5"/>
      </w:pBdr>
      <w:shd w:val="clear" w:color="000000" w:fill="2F75B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hr-HR"/>
    </w:rPr>
  </w:style>
  <w:style w:type="paragraph" w:customStyle="1" w:styleId="xl91">
    <w:name w:val="xl91"/>
    <w:basedOn w:val="Normal"/>
    <w:rsid w:val="003A102D"/>
    <w:pPr>
      <w:pBdr>
        <w:top w:val="single" w:sz="12" w:space="0" w:color="5B9BD5"/>
        <w:left w:val="single" w:sz="12" w:space="0" w:color="5B9BD5"/>
        <w:bottom w:val="single" w:sz="12" w:space="0" w:color="5B9BD5"/>
      </w:pBdr>
      <w:shd w:val="clear" w:color="000000" w:fill="2E74B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18"/>
      <w:szCs w:val="18"/>
      <w:lang w:eastAsia="hr-HR"/>
    </w:rPr>
  </w:style>
  <w:style w:type="paragraph" w:customStyle="1" w:styleId="xl92">
    <w:name w:val="xl92"/>
    <w:basedOn w:val="Normal"/>
    <w:rsid w:val="003A102D"/>
    <w:pPr>
      <w:pBdr>
        <w:top w:val="single" w:sz="12" w:space="0" w:color="5B9BD5"/>
        <w:bottom w:val="single" w:sz="12" w:space="0" w:color="5B9BD5"/>
      </w:pBdr>
      <w:shd w:val="clear" w:color="000000" w:fill="2E74B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18"/>
      <w:szCs w:val="18"/>
      <w:lang w:eastAsia="hr-HR"/>
    </w:rPr>
  </w:style>
  <w:style w:type="paragraph" w:customStyle="1" w:styleId="xl93">
    <w:name w:val="xl93"/>
    <w:basedOn w:val="Normal"/>
    <w:rsid w:val="003A102D"/>
    <w:pPr>
      <w:pBdr>
        <w:top w:val="single" w:sz="12" w:space="0" w:color="5B9BD5"/>
        <w:bottom w:val="single" w:sz="12" w:space="0" w:color="5B9BD5"/>
        <w:right w:val="single" w:sz="12" w:space="0" w:color="5B9BD5"/>
      </w:pBdr>
      <w:shd w:val="clear" w:color="000000" w:fill="2E74B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18"/>
      <w:szCs w:val="18"/>
      <w:lang w:eastAsia="hr-HR"/>
    </w:rPr>
  </w:style>
  <w:style w:type="paragraph" w:customStyle="1" w:styleId="xl94">
    <w:name w:val="xl94"/>
    <w:basedOn w:val="Normal"/>
    <w:rsid w:val="003A102D"/>
    <w:pPr>
      <w:pBdr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pBdr>
      <w:shd w:val="clear" w:color="000000" w:fill="2E74B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16"/>
      <w:szCs w:val="16"/>
      <w:lang w:eastAsia="hr-HR"/>
    </w:rPr>
  </w:style>
  <w:style w:type="paragraph" w:customStyle="1" w:styleId="xl95">
    <w:name w:val="xl95"/>
    <w:basedOn w:val="Normal"/>
    <w:rsid w:val="003A102D"/>
    <w:pPr>
      <w:pBdr>
        <w:right w:val="single" w:sz="12" w:space="0" w:color="5B9BD5"/>
      </w:pBdr>
      <w:shd w:val="clear" w:color="000000" w:fill="2E74B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16"/>
      <w:szCs w:val="16"/>
      <w:lang w:eastAsia="hr-HR"/>
    </w:rPr>
  </w:style>
  <w:style w:type="paragraph" w:customStyle="1" w:styleId="xl96">
    <w:name w:val="xl96"/>
    <w:basedOn w:val="Normal"/>
    <w:rsid w:val="003A102D"/>
    <w:pPr>
      <w:pBdr>
        <w:bottom w:val="single" w:sz="12" w:space="0" w:color="5B9BD5"/>
        <w:right w:val="single" w:sz="12" w:space="0" w:color="5B9BD5"/>
      </w:pBdr>
      <w:shd w:val="clear" w:color="000000" w:fill="2E74B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16"/>
      <w:szCs w:val="16"/>
      <w:lang w:eastAsia="hr-HR"/>
    </w:rPr>
  </w:style>
  <w:style w:type="paragraph" w:customStyle="1" w:styleId="xl97">
    <w:name w:val="xl97"/>
    <w:basedOn w:val="Normal"/>
    <w:rsid w:val="003A102D"/>
    <w:pPr>
      <w:pBdr>
        <w:left w:val="single" w:sz="12" w:space="0" w:color="5B9BD5"/>
        <w:right w:val="single" w:sz="12" w:space="0" w:color="5B9BD5"/>
      </w:pBdr>
      <w:shd w:val="clear" w:color="000000" w:fill="2E74B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16"/>
      <w:szCs w:val="16"/>
      <w:lang w:eastAsia="hr-HR"/>
    </w:rPr>
  </w:style>
  <w:style w:type="paragraph" w:customStyle="1" w:styleId="xl98">
    <w:name w:val="xl98"/>
    <w:basedOn w:val="Normal"/>
    <w:rsid w:val="003A102D"/>
    <w:pPr>
      <w:pBdr>
        <w:left w:val="single" w:sz="12" w:space="0" w:color="5B9BD5"/>
        <w:bottom w:val="single" w:sz="12" w:space="0" w:color="5B9BD5"/>
        <w:right w:val="single" w:sz="12" w:space="0" w:color="5B9BD5"/>
      </w:pBdr>
      <w:shd w:val="clear" w:color="000000" w:fill="2E74B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16"/>
      <w:szCs w:val="16"/>
      <w:lang w:eastAsia="hr-HR"/>
    </w:rPr>
  </w:style>
  <w:style w:type="paragraph" w:customStyle="1" w:styleId="xl99">
    <w:name w:val="xl99"/>
    <w:basedOn w:val="Normal"/>
    <w:rsid w:val="003A102D"/>
    <w:pPr>
      <w:pBdr>
        <w:top w:val="single" w:sz="12" w:space="0" w:color="5B9BD5"/>
        <w:left w:val="single" w:sz="8" w:space="0" w:color="5B9BD5"/>
      </w:pBdr>
      <w:shd w:val="clear" w:color="000000" w:fill="2E74B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16"/>
      <w:szCs w:val="16"/>
      <w:lang w:eastAsia="hr-HR"/>
    </w:rPr>
  </w:style>
  <w:style w:type="paragraph" w:customStyle="1" w:styleId="xl100">
    <w:name w:val="xl100"/>
    <w:basedOn w:val="Normal"/>
    <w:rsid w:val="003A102D"/>
    <w:pPr>
      <w:pBdr>
        <w:top w:val="single" w:sz="12" w:space="0" w:color="5B9BD5"/>
      </w:pBdr>
      <w:shd w:val="clear" w:color="000000" w:fill="2E74B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16"/>
      <w:szCs w:val="16"/>
      <w:lang w:eastAsia="hr-HR"/>
    </w:rPr>
  </w:style>
  <w:style w:type="paragraph" w:customStyle="1" w:styleId="xl101">
    <w:name w:val="xl101"/>
    <w:basedOn w:val="Normal"/>
    <w:rsid w:val="003A102D"/>
    <w:pPr>
      <w:pBdr>
        <w:top w:val="single" w:sz="12" w:space="0" w:color="5B9BD5"/>
        <w:right w:val="single" w:sz="8" w:space="0" w:color="5B9BD5"/>
      </w:pBdr>
      <w:shd w:val="clear" w:color="000000" w:fill="2E74B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16"/>
      <w:szCs w:val="16"/>
      <w:lang w:eastAsia="hr-HR"/>
    </w:rPr>
  </w:style>
  <w:style w:type="paragraph" w:customStyle="1" w:styleId="xl102">
    <w:name w:val="xl102"/>
    <w:basedOn w:val="Normal"/>
    <w:rsid w:val="003A102D"/>
    <w:pPr>
      <w:pBdr>
        <w:left w:val="single" w:sz="8" w:space="0" w:color="5B9BD5"/>
      </w:pBdr>
      <w:shd w:val="clear" w:color="000000" w:fill="2E74B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16"/>
      <w:szCs w:val="16"/>
      <w:lang w:eastAsia="hr-HR"/>
    </w:rPr>
  </w:style>
  <w:style w:type="paragraph" w:customStyle="1" w:styleId="xl103">
    <w:name w:val="xl103"/>
    <w:basedOn w:val="Normal"/>
    <w:rsid w:val="003A102D"/>
    <w:pPr>
      <w:shd w:val="clear" w:color="000000" w:fill="2E74B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16"/>
      <w:szCs w:val="16"/>
      <w:lang w:eastAsia="hr-HR"/>
    </w:rPr>
  </w:style>
  <w:style w:type="paragraph" w:customStyle="1" w:styleId="xl104">
    <w:name w:val="xl104"/>
    <w:basedOn w:val="Normal"/>
    <w:rsid w:val="003A102D"/>
    <w:pPr>
      <w:pBdr>
        <w:right w:val="single" w:sz="8" w:space="0" w:color="5B9BD5"/>
      </w:pBdr>
      <w:shd w:val="clear" w:color="000000" w:fill="2E74B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16"/>
      <w:szCs w:val="16"/>
      <w:lang w:eastAsia="hr-HR"/>
    </w:rPr>
  </w:style>
  <w:style w:type="paragraph" w:customStyle="1" w:styleId="xl105">
    <w:name w:val="xl105"/>
    <w:basedOn w:val="Normal"/>
    <w:rsid w:val="003A102D"/>
    <w:pPr>
      <w:pBdr>
        <w:left w:val="single" w:sz="8" w:space="0" w:color="5B9BD5"/>
        <w:bottom w:val="single" w:sz="8" w:space="0" w:color="5B9BD5"/>
      </w:pBdr>
      <w:shd w:val="clear" w:color="000000" w:fill="2E74B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16"/>
      <w:szCs w:val="16"/>
      <w:lang w:eastAsia="hr-HR"/>
    </w:rPr>
  </w:style>
  <w:style w:type="paragraph" w:customStyle="1" w:styleId="xl106">
    <w:name w:val="xl106"/>
    <w:basedOn w:val="Normal"/>
    <w:rsid w:val="003A102D"/>
    <w:pPr>
      <w:pBdr>
        <w:bottom w:val="single" w:sz="8" w:space="0" w:color="5B9BD5"/>
      </w:pBdr>
      <w:shd w:val="clear" w:color="000000" w:fill="2E74B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16"/>
      <w:szCs w:val="16"/>
      <w:lang w:eastAsia="hr-HR"/>
    </w:rPr>
  </w:style>
  <w:style w:type="paragraph" w:customStyle="1" w:styleId="xl107">
    <w:name w:val="xl107"/>
    <w:basedOn w:val="Normal"/>
    <w:rsid w:val="003A102D"/>
    <w:pPr>
      <w:pBdr>
        <w:bottom w:val="single" w:sz="8" w:space="0" w:color="5B9BD5"/>
        <w:right w:val="single" w:sz="8" w:space="0" w:color="5B9BD5"/>
      </w:pBdr>
      <w:shd w:val="clear" w:color="000000" w:fill="2E74B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16"/>
      <w:szCs w:val="16"/>
      <w:lang w:eastAsia="hr-HR"/>
    </w:rPr>
  </w:style>
  <w:style w:type="paragraph" w:customStyle="1" w:styleId="xl108">
    <w:name w:val="xl108"/>
    <w:basedOn w:val="Normal"/>
    <w:rsid w:val="003A102D"/>
    <w:pPr>
      <w:pBdr>
        <w:top w:val="single" w:sz="8" w:space="0" w:color="5B9BD5"/>
        <w:left w:val="single" w:sz="8" w:space="0" w:color="5B9BD5"/>
        <w:bottom w:val="single" w:sz="8" w:space="0" w:color="5B9BD5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109">
    <w:name w:val="xl109"/>
    <w:basedOn w:val="Normal"/>
    <w:rsid w:val="003A102D"/>
    <w:pPr>
      <w:pBdr>
        <w:top w:val="single" w:sz="8" w:space="0" w:color="5B9BD5"/>
        <w:bottom w:val="single" w:sz="8" w:space="0" w:color="5B9BD5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110">
    <w:name w:val="xl110"/>
    <w:basedOn w:val="Normal"/>
    <w:rsid w:val="003A102D"/>
    <w:pPr>
      <w:pBdr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hr-HR"/>
    </w:rPr>
  </w:style>
  <w:style w:type="paragraph" w:customStyle="1" w:styleId="xl111">
    <w:name w:val="xl111"/>
    <w:basedOn w:val="Normal"/>
    <w:rsid w:val="003A102D"/>
    <w:pPr>
      <w:pBdr>
        <w:top w:val="single" w:sz="8" w:space="0" w:color="5B9BD5"/>
        <w:left w:val="single" w:sz="8" w:space="0" w:color="5B9BD5"/>
        <w:bottom w:val="single" w:sz="8" w:space="0" w:color="5B9BD5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112">
    <w:name w:val="xl112"/>
    <w:basedOn w:val="Normal"/>
    <w:rsid w:val="003A102D"/>
    <w:pPr>
      <w:pBdr>
        <w:top w:val="single" w:sz="8" w:space="0" w:color="5B9BD5"/>
        <w:bottom w:val="single" w:sz="8" w:space="0" w:color="5B9BD5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113">
    <w:name w:val="xl113"/>
    <w:basedOn w:val="Normal"/>
    <w:rsid w:val="003A102D"/>
    <w:pPr>
      <w:pBdr>
        <w:top w:val="single" w:sz="8" w:space="0" w:color="5B9BD5"/>
        <w:bottom w:val="single" w:sz="8" w:space="0" w:color="5B9BD5"/>
        <w:right w:val="single" w:sz="8" w:space="0" w:color="5B9BD5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114">
    <w:name w:val="xl114"/>
    <w:basedOn w:val="Normal"/>
    <w:rsid w:val="003A102D"/>
    <w:pPr>
      <w:pBdr>
        <w:top w:val="single" w:sz="8" w:space="0" w:color="5B9BD5"/>
        <w:bottom w:val="single" w:sz="8" w:space="0" w:color="5B9BD5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customStyle="1" w:styleId="xl115">
    <w:name w:val="xl115"/>
    <w:basedOn w:val="Normal"/>
    <w:rsid w:val="003A102D"/>
    <w:pPr>
      <w:pBdr>
        <w:top w:val="single" w:sz="12" w:space="0" w:color="5B9BD5"/>
      </w:pBdr>
      <w:shd w:val="clear" w:color="000000" w:fill="2E74B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hr-HR"/>
    </w:rPr>
  </w:style>
  <w:style w:type="paragraph" w:customStyle="1" w:styleId="xl116">
    <w:name w:val="xl116"/>
    <w:basedOn w:val="Normal"/>
    <w:rsid w:val="003A102D"/>
    <w:pPr>
      <w:pBdr>
        <w:top w:val="single" w:sz="12" w:space="0" w:color="5B9BD5"/>
        <w:right w:val="single" w:sz="8" w:space="0" w:color="5B9BD5"/>
      </w:pBdr>
      <w:shd w:val="clear" w:color="000000" w:fill="2E74B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hr-HR"/>
    </w:rPr>
  </w:style>
  <w:style w:type="paragraph" w:customStyle="1" w:styleId="xl117">
    <w:name w:val="xl117"/>
    <w:basedOn w:val="Normal"/>
    <w:rsid w:val="003A102D"/>
    <w:pPr>
      <w:pBdr>
        <w:left w:val="single" w:sz="8" w:space="0" w:color="5B9BD5"/>
      </w:pBdr>
      <w:shd w:val="clear" w:color="000000" w:fill="2E74B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hr-HR"/>
    </w:rPr>
  </w:style>
  <w:style w:type="paragraph" w:customStyle="1" w:styleId="xl118">
    <w:name w:val="xl118"/>
    <w:basedOn w:val="Normal"/>
    <w:rsid w:val="003A102D"/>
    <w:pPr>
      <w:shd w:val="clear" w:color="000000" w:fill="2E74B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hr-HR"/>
    </w:rPr>
  </w:style>
  <w:style w:type="paragraph" w:customStyle="1" w:styleId="xl119">
    <w:name w:val="xl119"/>
    <w:basedOn w:val="Normal"/>
    <w:rsid w:val="003A102D"/>
    <w:pPr>
      <w:pBdr>
        <w:right w:val="single" w:sz="8" w:space="0" w:color="5B9BD5"/>
      </w:pBdr>
      <w:shd w:val="clear" w:color="000000" w:fill="2E74B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hr-HR"/>
    </w:rPr>
  </w:style>
  <w:style w:type="paragraph" w:customStyle="1" w:styleId="xl120">
    <w:name w:val="xl120"/>
    <w:basedOn w:val="Normal"/>
    <w:rsid w:val="003A102D"/>
    <w:pPr>
      <w:pBdr>
        <w:left w:val="single" w:sz="8" w:space="0" w:color="5B9BD5"/>
        <w:bottom w:val="single" w:sz="8" w:space="0" w:color="5B9BD5"/>
      </w:pBdr>
      <w:shd w:val="clear" w:color="000000" w:fill="2E74B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hr-HR"/>
    </w:rPr>
  </w:style>
  <w:style w:type="paragraph" w:customStyle="1" w:styleId="xl121">
    <w:name w:val="xl121"/>
    <w:basedOn w:val="Normal"/>
    <w:rsid w:val="003A102D"/>
    <w:pPr>
      <w:pBdr>
        <w:bottom w:val="single" w:sz="8" w:space="0" w:color="5B9BD5"/>
      </w:pBdr>
      <w:shd w:val="clear" w:color="000000" w:fill="2E74B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hr-HR"/>
    </w:rPr>
  </w:style>
  <w:style w:type="paragraph" w:customStyle="1" w:styleId="xl122">
    <w:name w:val="xl122"/>
    <w:basedOn w:val="Normal"/>
    <w:rsid w:val="003A102D"/>
    <w:pPr>
      <w:pBdr>
        <w:bottom w:val="single" w:sz="8" w:space="0" w:color="5B9BD5"/>
        <w:right w:val="single" w:sz="8" w:space="0" w:color="5B9BD5"/>
      </w:pBdr>
      <w:shd w:val="clear" w:color="000000" w:fill="2E74B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hr-HR"/>
    </w:rPr>
  </w:style>
  <w:style w:type="paragraph" w:customStyle="1" w:styleId="xl63">
    <w:name w:val="xl63"/>
    <w:basedOn w:val="Normal"/>
    <w:rsid w:val="003A102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4">
    <w:name w:val="xl64"/>
    <w:basedOn w:val="Normal"/>
    <w:rsid w:val="003A102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3A10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nt5">
    <w:name w:val="font5"/>
    <w:basedOn w:val="Normal"/>
    <w:rsid w:val="003A102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FFFFFF"/>
      <w:sz w:val="18"/>
      <w:szCs w:val="18"/>
      <w:lang w:eastAsia="hr-HR"/>
    </w:rPr>
  </w:style>
  <w:style w:type="paragraph" w:customStyle="1" w:styleId="font6">
    <w:name w:val="font6"/>
    <w:basedOn w:val="Normal"/>
    <w:rsid w:val="003A102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18"/>
      <w:szCs w:val="18"/>
      <w:lang w:eastAsia="hr-HR"/>
    </w:rPr>
  </w:style>
  <w:style w:type="paragraph" w:customStyle="1" w:styleId="font7">
    <w:name w:val="font7"/>
    <w:basedOn w:val="Normal"/>
    <w:rsid w:val="003A102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18"/>
      <w:szCs w:val="18"/>
      <w:lang w:eastAsia="hr-HR"/>
    </w:rPr>
  </w:style>
  <w:style w:type="paragraph" w:customStyle="1" w:styleId="font8">
    <w:name w:val="font8"/>
    <w:basedOn w:val="Normal"/>
    <w:rsid w:val="003A102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FFFFFF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3650</Words>
  <Characters>20811</Characters>
  <Application>Microsoft Office Word</Application>
  <DocSecurity>0</DocSecurity>
  <Lines>173</Lines>
  <Paragraphs>48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 Smoljko</dc:creator>
  <cp:keywords/>
  <dc:description/>
  <cp:lastModifiedBy>Brigita Ćosić</cp:lastModifiedBy>
  <cp:revision>2</cp:revision>
  <cp:lastPrinted>2025-12-18T12:50:00Z</cp:lastPrinted>
  <dcterms:created xsi:type="dcterms:W3CDTF">2026-01-07T13:41:00Z</dcterms:created>
  <dcterms:modified xsi:type="dcterms:W3CDTF">2026-01-07T13:41:00Z</dcterms:modified>
</cp:coreProperties>
</file>